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C43C" w14:textId="77777777" w:rsidR="00F55CC5" w:rsidRDefault="00F55CC5">
      <w:pPr>
        <w:rPr>
          <w:rFonts w:ascii="Garamond" w:hAnsi="Garamond"/>
          <w:b/>
        </w:rPr>
      </w:pPr>
      <w:bookmarkStart w:id="0" w:name="_GoBack"/>
      <w:bookmarkEnd w:id="0"/>
    </w:p>
    <w:p w14:paraId="308EFF0C" w14:textId="73F74F8A" w:rsidR="00706CA0" w:rsidRPr="00DC344F" w:rsidRDefault="00706CA0" w:rsidP="00706CA0">
      <w:pPr>
        <w:pBdr>
          <w:bottom w:val="single" w:sz="4" w:space="1" w:color="auto"/>
        </w:pBd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PROFESSIONAL APPOINTMENTS</w:t>
      </w:r>
    </w:p>
    <w:p w14:paraId="78DB48BF" w14:textId="77777777" w:rsidR="00706CA0" w:rsidRPr="00DC344F" w:rsidRDefault="00706CA0" w:rsidP="00706CA0">
      <w:pPr>
        <w:jc w:val="left"/>
        <w:rPr>
          <w:rFonts w:ascii="Garamond" w:hAnsi="Garamond"/>
          <w:b/>
          <w:sz w:val="12"/>
          <w:szCs w:val="12"/>
        </w:rPr>
      </w:pPr>
    </w:p>
    <w:p w14:paraId="17542EB2" w14:textId="091BC8A8" w:rsidR="00706CA0" w:rsidRPr="00DC344F" w:rsidRDefault="00706CA0" w:rsidP="00B24484">
      <w:pPr>
        <w:pBdr>
          <w:bottom w:val="single" w:sz="4" w:space="1" w:color="auto"/>
        </w:pBd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2018-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 xml:space="preserve">Assistant Professor, Michigan State University </w:t>
      </w:r>
    </w:p>
    <w:p w14:paraId="71B3575F" w14:textId="6AAFED81" w:rsidR="00706CA0" w:rsidRPr="00DC344F" w:rsidRDefault="00706CA0" w:rsidP="00B24484">
      <w:pPr>
        <w:pBdr>
          <w:bottom w:val="single" w:sz="4" w:space="1" w:color="auto"/>
        </w:pBdr>
        <w:jc w:val="left"/>
        <w:rPr>
          <w:rFonts w:ascii="Garamond" w:hAnsi="Garamond"/>
          <w:b/>
        </w:rPr>
      </w:pP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Lyman Briggs College and Department of History</w:t>
      </w:r>
    </w:p>
    <w:p w14:paraId="13901C96" w14:textId="77777777" w:rsidR="00706CA0" w:rsidRPr="00DC344F" w:rsidRDefault="00706CA0" w:rsidP="00B24484">
      <w:pPr>
        <w:pBdr>
          <w:bottom w:val="single" w:sz="4" w:space="1" w:color="auto"/>
        </w:pBdr>
        <w:jc w:val="left"/>
        <w:rPr>
          <w:rFonts w:ascii="Garamond" w:hAnsi="Garamond"/>
          <w:b/>
        </w:rPr>
      </w:pPr>
    </w:p>
    <w:p w14:paraId="30F1239D" w14:textId="77777777" w:rsidR="00595FD5" w:rsidRPr="00DC344F" w:rsidRDefault="00595FD5" w:rsidP="00B24484">
      <w:pPr>
        <w:pBdr>
          <w:bottom w:val="single" w:sz="4" w:space="1" w:color="auto"/>
        </w:pBd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EDUCATION</w:t>
      </w:r>
    </w:p>
    <w:p w14:paraId="2DF01481" w14:textId="77777777" w:rsidR="00A55E3C" w:rsidRPr="00DC344F" w:rsidRDefault="00A55E3C" w:rsidP="00B24484">
      <w:pPr>
        <w:jc w:val="left"/>
        <w:rPr>
          <w:rFonts w:ascii="Garamond" w:hAnsi="Garamond"/>
          <w:b/>
          <w:sz w:val="12"/>
          <w:szCs w:val="12"/>
        </w:rPr>
      </w:pPr>
    </w:p>
    <w:p w14:paraId="6E4F63DD" w14:textId="2FCC62D4" w:rsidR="006E24F5" w:rsidRPr="00DC344F" w:rsidRDefault="00706CA0" w:rsidP="00C37F5C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2018</w:t>
      </w:r>
      <w:r w:rsidR="0042603A"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 xml:space="preserve">Ph.D. </w:t>
      </w:r>
      <w:r w:rsidR="00595FD5" w:rsidRPr="00DC344F">
        <w:rPr>
          <w:rFonts w:ascii="Garamond" w:hAnsi="Garamond"/>
        </w:rPr>
        <w:t>History of Science, University of Wisconsin-Madison</w:t>
      </w:r>
    </w:p>
    <w:p w14:paraId="76B70EAA" w14:textId="77777777" w:rsidR="0057623F" w:rsidRPr="00DC344F" w:rsidRDefault="0057623F" w:rsidP="00B24484">
      <w:pPr>
        <w:ind w:left="2880" w:hanging="2880"/>
        <w:jc w:val="left"/>
        <w:rPr>
          <w:rFonts w:ascii="Garamond" w:hAnsi="Garamond"/>
          <w:sz w:val="12"/>
          <w:szCs w:val="12"/>
        </w:rPr>
      </w:pPr>
    </w:p>
    <w:p w14:paraId="67BA99D9" w14:textId="0ECD3858" w:rsidR="00C37F5C" w:rsidRPr="00DC344F" w:rsidRDefault="0057623F" w:rsidP="00C37F5C">
      <w:pPr>
        <w:ind w:left="2880" w:hanging="72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Dissertation</w:t>
      </w:r>
      <w:r w:rsidR="00A55705" w:rsidRPr="00DC344F">
        <w:rPr>
          <w:rFonts w:ascii="Garamond" w:hAnsi="Garamond"/>
        </w:rPr>
        <w:t xml:space="preserve"> Title:</w:t>
      </w:r>
      <w:r w:rsidR="00C37F5C" w:rsidRPr="00DC344F">
        <w:rPr>
          <w:rFonts w:ascii="Garamond" w:hAnsi="Garamond"/>
        </w:rPr>
        <w:t xml:space="preserve"> “</w:t>
      </w:r>
      <w:r w:rsidR="00475A7C" w:rsidRPr="00DC344F">
        <w:rPr>
          <w:rFonts w:ascii="Garamond" w:hAnsi="Garamond"/>
        </w:rPr>
        <w:t xml:space="preserve">Science as Prophecy: </w:t>
      </w:r>
      <w:r w:rsidR="007B688D" w:rsidRPr="00DC344F">
        <w:rPr>
          <w:rFonts w:ascii="Garamond" w:hAnsi="Garamond"/>
        </w:rPr>
        <w:t xml:space="preserve">A History of </w:t>
      </w:r>
      <w:r w:rsidR="00C37F5C" w:rsidRPr="00DC344F">
        <w:rPr>
          <w:rFonts w:ascii="Garamond" w:hAnsi="Garamond"/>
        </w:rPr>
        <w:t>Paleo Perspectives on Environmental Change”</w:t>
      </w:r>
      <w:r w:rsidR="00370148" w:rsidRPr="00DC344F">
        <w:rPr>
          <w:rFonts w:ascii="Garamond" w:hAnsi="Garamond"/>
        </w:rPr>
        <w:t xml:space="preserve"> </w:t>
      </w:r>
    </w:p>
    <w:p w14:paraId="1673AC77" w14:textId="77777777" w:rsidR="0042603A" w:rsidRPr="00DC344F" w:rsidRDefault="0042603A" w:rsidP="003567DC">
      <w:pPr>
        <w:jc w:val="left"/>
        <w:rPr>
          <w:rFonts w:ascii="Garamond" w:hAnsi="Garamond"/>
        </w:rPr>
      </w:pPr>
    </w:p>
    <w:p w14:paraId="6EAC0035" w14:textId="72BE4D5F" w:rsidR="0042603A" w:rsidRPr="00DC344F" w:rsidRDefault="00706CA0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2012</w:t>
      </w:r>
      <w:r w:rsidR="00595FD5" w:rsidRPr="00DC344F">
        <w:rPr>
          <w:rFonts w:ascii="Garamond" w:hAnsi="Garamond"/>
        </w:rPr>
        <w:t xml:space="preserve"> </w:t>
      </w:r>
      <w:r w:rsidR="0042603A" w:rsidRPr="00DC344F">
        <w:rPr>
          <w:rFonts w:ascii="Garamond" w:hAnsi="Garamond"/>
        </w:rPr>
        <w:tab/>
      </w:r>
      <w:r w:rsidR="0042603A" w:rsidRPr="00DC344F">
        <w:rPr>
          <w:rFonts w:ascii="Garamond" w:hAnsi="Garamond"/>
        </w:rPr>
        <w:tab/>
      </w:r>
      <w:r w:rsidR="0042603A"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 xml:space="preserve">M.A. </w:t>
      </w:r>
      <w:r w:rsidR="00595FD5" w:rsidRPr="00DC344F">
        <w:rPr>
          <w:rFonts w:ascii="Garamond" w:hAnsi="Garamond"/>
        </w:rPr>
        <w:t xml:space="preserve">Institute for </w:t>
      </w:r>
      <w:r w:rsidR="00A80AE5" w:rsidRPr="00DC344F">
        <w:rPr>
          <w:rFonts w:ascii="Garamond" w:hAnsi="Garamond"/>
        </w:rPr>
        <w:t xml:space="preserve">the </w:t>
      </w:r>
      <w:r w:rsidR="00595FD5" w:rsidRPr="00DC344F">
        <w:rPr>
          <w:rFonts w:ascii="Garamond" w:hAnsi="Garamond"/>
        </w:rPr>
        <w:t xml:space="preserve">History and Philosophy of Science and Technology </w:t>
      </w:r>
    </w:p>
    <w:p w14:paraId="5790ED2F" w14:textId="08EAB736" w:rsidR="003122DF" w:rsidRPr="00DC344F" w:rsidRDefault="00595FD5" w:rsidP="00B24484">
      <w:pPr>
        <w:ind w:left="1440" w:firstLine="72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(IHPST)</w:t>
      </w:r>
      <w:r w:rsidR="00706CA0" w:rsidRPr="00DC344F">
        <w:rPr>
          <w:rFonts w:ascii="Garamond" w:hAnsi="Garamond"/>
        </w:rPr>
        <w:t>, University of Toronto</w:t>
      </w:r>
    </w:p>
    <w:p w14:paraId="6DE80EB2" w14:textId="77777777" w:rsidR="0042603A" w:rsidRPr="00DC344F" w:rsidRDefault="0042603A" w:rsidP="00B24484">
      <w:pPr>
        <w:ind w:left="1440" w:firstLine="720"/>
        <w:jc w:val="left"/>
        <w:rPr>
          <w:rFonts w:ascii="Garamond" w:hAnsi="Garamond"/>
        </w:rPr>
      </w:pPr>
    </w:p>
    <w:p w14:paraId="7A88AEB5" w14:textId="2D51A24E" w:rsidR="00627591" w:rsidRPr="00DC344F" w:rsidRDefault="00706CA0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2009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9E299E" w:rsidRPr="00DC344F">
        <w:rPr>
          <w:rFonts w:ascii="Garamond" w:hAnsi="Garamond"/>
        </w:rPr>
        <w:t xml:space="preserve">Honors </w:t>
      </w:r>
      <w:r w:rsidR="00595FD5" w:rsidRPr="00DC344F">
        <w:rPr>
          <w:rFonts w:ascii="Garamond" w:hAnsi="Garamond"/>
        </w:rPr>
        <w:t xml:space="preserve">B.A. &amp; </w:t>
      </w:r>
      <w:r w:rsidR="009E299E" w:rsidRPr="00DC344F">
        <w:rPr>
          <w:rFonts w:ascii="Garamond" w:hAnsi="Garamond"/>
        </w:rPr>
        <w:t>B.</w:t>
      </w:r>
      <w:r w:rsidRPr="00DC344F">
        <w:rPr>
          <w:rFonts w:ascii="Garamond" w:hAnsi="Garamond"/>
        </w:rPr>
        <w:t>Sc., A</w:t>
      </w:r>
      <w:r w:rsidR="00A55E3C" w:rsidRPr="00DC344F">
        <w:rPr>
          <w:rFonts w:ascii="Garamond" w:hAnsi="Garamond"/>
        </w:rPr>
        <w:t>rts and Sc</w:t>
      </w:r>
      <w:r w:rsidRPr="00DC344F">
        <w:rPr>
          <w:rFonts w:ascii="Garamond" w:hAnsi="Garamond"/>
        </w:rPr>
        <w:t>ience, McMaster University</w:t>
      </w:r>
    </w:p>
    <w:p w14:paraId="68A35342" w14:textId="77777777" w:rsidR="00627591" w:rsidRPr="00DC344F" w:rsidRDefault="00627591" w:rsidP="00B24484">
      <w:pPr>
        <w:jc w:val="left"/>
        <w:rPr>
          <w:rFonts w:ascii="Garamond" w:hAnsi="Garamond"/>
        </w:rPr>
      </w:pPr>
    </w:p>
    <w:p w14:paraId="5CBDEE68" w14:textId="77777777" w:rsidR="00721682" w:rsidRPr="00DC344F" w:rsidRDefault="00721682" w:rsidP="00B24484">
      <w:pPr>
        <w:jc w:val="left"/>
        <w:rPr>
          <w:rFonts w:ascii="Garamond" w:hAnsi="Garamond"/>
          <w:sz w:val="12"/>
          <w:szCs w:val="12"/>
        </w:rPr>
      </w:pPr>
    </w:p>
    <w:p w14:paraId="7D6FE70A" w14:textId="77777777" w:rsidR="0057623F" w:rsidRPr="00DC344F" w:rsidRDefault="0057623F" w:rsidP="00B24484">
      <w:pPr>
        <w:pBdr>
          <w:bottom w:val="single" w:sz="4" w:space="1" w:color="auto"/>
        </w:pBdr>
        <w:jc w:val="left"/>
        <w:rPr>
          <w:rFonts w:ascii="Garamond" w:hAnsi="Garamond"/>
        </w:rPr>
      </w:pPr>
      <w:r w:rsidRPr="00DC344F">
        <w:rPr>
          <w:rFonts w:ascii="Garamond" w:hAnsi="Garamond"/>
          <w:b/>
        </w:rPr>
        <w:t>PUBLICATIONS</w:t>
      </w:r>
    </w:p>
    <w:p w14:paraId="48FF73FA" w14:textId="77777777" w:rsidR="0057623F" w:rsidRPr="00DC344F" w:rsidRDefault="0057623F" w:rsidP="00B24484">
      <w:pPr>
        <w:jc w:val="left"/>
        <w:rPr>
          <w:rFonts w:ascii="Garamond" w:hAnsi="Garamond"/>
          <w:b/>
          <w:sz w:val="12"/>
          <w:szCs w:val="12"/>
        </w:rPr>
      </w:pPr>
    </w:p>
    <w:p w14:paraId="0B1115B7" w14:textId="77777777" w:rsidR="0057623F" w:rsidRPr="00DC344F" w:rsidRDefault="001C4010" w:rsidP="00B24484">
      <w:pP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Peer-</w:t>
      </w:r>
      <w:r w:rsidR="0057623F" w:rsidRPr="00DC344F">
        <w:rPr>
          <w:rFonts w:ascii="Garamond" w:hAnsi="Garamond"/>
          <w:b/>
        </w:rPr>
        <w:t>Reviewed</w:t>
      </w:r>
      <w:r w:rsidR="007B3F4D" w:rsidRPr="00DC344F">
        <w:rPr>
          <w:rFonts w:ascii="Garamond" w:hAnsi="Garamond"/>
          <w:b/>
        </w:rPr>
        <w:t xml:space="preserve"> </w:t>
      </w:r>
      <w:r w:rsidRPr="00DC344F">
        <w:rPr>
          <w:rFonts w:ascii="Garamond" w:hAnsi="Garamond"/>
          <w:b/>
        </w:rPr>
        <w:t>Publication</w:t>
      </w:r>
    </w:p>
    <w:p w14:paraId="297AC36E" w14:textId="77777777" w:rsidR="0057623F" w:rsidRPr="00DC344F" w:rsidRDefault="0057623F" w:rsidP="00163870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2015</w:t>
      </w:r>
      <w:r w:rsidRPr="00DC344F">
        <w:rPr>
          <w:rFonts w:ascii="Garamond" w:hAnsi="Garamond"/>
        </w:rPr>
        <w:tab/>
        <w:t xml:space="preserve">“A Historical Assessment of the World’s First Business Improvement Area (BIA): The Case </w:t>
      </w:r>
      <w:r w:rsidR="00163870" w:rsidRPr="00DC344F">
        <w:rPr>
          <w:rFonts w:ascii="Garamond" w:hAnsi="Garamond"/>
        </w:rPr>
        <w:t>of Toronto’s Bloor West Village,</w:t>
      </w:r>
      <w:r w:rsidRPr="00DC344F">
        <w:rPr>
          <w:rFonts w:ascii="Garamond" w:hAnsi="Garamond"/>
        </w:rPr>
        <w:t xml:space="preserve">” </w:t>
      </w:r>
      <w:r w:rsidRPr="00DC344F">
        <w:rPr>
          <w:rStyle w:val="il"/>
          <w:rFonts w:ascii="Garamond" w:hAnsi="Garamond"/>
          <w:i/>
        </w:rPr>
        <w:t>Canadian</w:t>
      </w:r>
      <w:r w:rsidRPr="00DC344F">
        <w:rPr>
          <w:rFonts w:ascii="Garamond" w:hAnsi="Garamond"/>
          <w:i/>
        </w:rPr>
        <w:t xml:space="preserve"> </w:t>
      </w:r>
      <w:r w:rsidRPr="00DC344F">
        <w:rPr>
          <w:rStyle w:val="il"/>
          <w:rFonts w:ascii="Garamond" w:hAnsi="Garamond"/>
          <w:i/>
        </w:rPr>
        <w:t>Journal</w:t>
      </w:r>
      <w:r w:rsidRPr="00DC344F">
        <w:rPr>
          <w:rFonts w:ascii="Garamond" w:hAnsi="Garamond"/>
          <w:i/>
        </w:rPr>
        <w:t xml:space="preserve"> of </w:t>
      </w:r>
      <w:r w:rsidRPr="00DC344F">
        <w:rPr>
          <w:rStyle w:val="il"/>
          <w:rFonts w:ascii="Garamond" w:hAnsi="Garamond"/>
          <w:i/>
        </w:rPr>
        <w:t>Urban</w:t>
      </w:r>
      <w:r w:rsidRPr="00DC344F">
        <w:rPr>
          <w:rFonts w:ascii="Garamond" w:hAnsi="Garamond"/>
          <w:i/>
        </w:rPr>
        <w:t xml:space="preserve"> Research</w:t>
      </w:r>
      <w:r w:rsidRPr="00DC344F">
        <w:rPr>
          <w:rFonts w:ascii="Garamond" w:hAnsi="Garamond"/>
        </w:rPr>
        <w:t xml:space="preserve"> </w:t>
      </w:r>
      <w:r w:rsidR="00163870" w:rsidRPr="00DC344F">
        <w:rPr>
          <w:rFonts w:ascii="Garamond" w:hAnsi="Garamond"/>
          <w:color w:val="000000"/>
        </w:rPr>
        <w:t>24:</w:t>
      </w:r>
      <w:r w:rsidRPr="00DC344F">
        <w:rPr>
          <w:rFonts w:ascii="Garamond" w:hAnsi="Garamond"/>
          <w:color w:val="000000"/>
        </w:rPr>
        <w:t>2, 1-19.</w:t>
      </w:r>
    </w:p>
    <w:p w14:paraId="65A82468" w14:textId="77777777" w:rsidR="003122DF" w:rsidRPr="00DC344F" w:rsidRDefault="003122DF" w:rsidP="00B24484">
      <w:pPr>
        <w:jc w:val="left"/>
        <w:rPr>
          <w:rFonts w:ascii="Garamond" w:hAnsi="Garamond"/>
          <w:color w:val="000000"/>
          <w:sz w:val="12"/>
          <w:szCs w:val="12"/>
        </w:rPr>
      </w:pPr>
    </w:p>
    <w:p w14:paraId="7E8994A0" w14:textId="77777777" w:rsidR="0057623F" w:rsidRPr="00DC344F" w:rsidRDefault="0057623F" w:rsidP="00B24484">
      <w:pPr>
        <w:jc w:val="left"/>
        <w:rPr>
          <w:rFonts w:ascii="Garamond" w:hAnsi="Garamond"/>
          <w:b/>
          <w:color w:val="000000"/>
        </w:rPr>
      </w:pPr>
      <w:r w:rsidRPr="00DC344F">
        <w:rPr>
          <w:rFonts w:ascii="Garamond" w:hAnsi="Garamond"/>
          <w:b/>
          <w:color w:val="000000"/>
        </w:rPr>
        <w:t>Book Review</w:t>
      </w:r>
    </w:p>
    <w:p w14:paraId="599AE342" w14:textId="1AAF7DDB" w:rsidR="008C25E9" w:rsidRPr="008C25E9" w:rsidRDefault="008C25E9" w:rsidP="00163870">
      <w:pPr>
        <w:jc w:val="left"/>
        <w:rPr>
          <w:rFonts w:ascii="Garamond" w:hAnsi="Garamond"/>
          <w:i/>
          <w:color w:val="000000"/>
        </w:rPr>
      </w:pPr>
      <w:r>
        <w:rPr>
          <w:rFonts w:ascii="Garamond" w:hAnsi="Garamond"/>
          <w:color w:val="000000"/>
        </w:rPr>
        <w:t>2019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“Review of Nancy Langston’s </w:t>
      </w:r>
      <w:r>
        <w:rPr>
          <w:rFonts w:ascii="Garamond" w:hAnsi="Garamond"/>
          <w:i/>
          <w:color w:val="000000"/>
        </w:rPr>
        <w:t>Sustaining Lake Superior,</w:t>
      </w:r>
      <w:r>
        <w:rPr>
          <w:rFonts w:ascii="Garamond" w:hAnsi="Garamond"/>
          <w:color w:val="000000"/>
        </w:rPr>
        <w:t xml:space="preserve">” </w:t>
      </w:r>
      <w:r>
        <w:rPr>
          <w:rFonts w:ascii="Garamond" w:hAnsi="Garamond"/>
          <w:i/>
          <w:color w:val="000000"/>
        </w:rPr>
        <w:t>H-Net Water.</w:t>
      </w:r>
    </w:p>
    <w:p w14:paraId="260D3498" w14:textId="77777777" w:rsidR="008C25E9" w:rsidRPr="008C25E9" w:rsidRDefault="008C25E9" w:rsidP="00163870">
      <w:pPr>
        <w:jc w:val="left"/>
        <w:rPr>
          <w:rFonts w:ascii="Garamond" w:hAnsi="Garamond"/>
          <w:color w:val="000000"/>
          <w:sz w:val="12"/>
          <w:szCs w:val="12"/>
        </w:rPr>
      </w:pPr>
    </w:p>
    <w:p w14:paraId="7F17BF13" w14:textId="037185CA" w:rsidR="00163870" w:rsidRPr="00DC344F" w:rsidRDefault="0057623F" w:rsidP="00163870">
      <w:pPr>
        <w:jc w:val="left"/>
        <w:rPr>
          <w:rFonts w:ascii="Garamond" w:hAnsi="Garamond"/>
          <w:color w:val="000000"/>
        </w:rPr>
      </w:pPr>
      <w:r w:rsidRPr="00DC344F">
        <w:rPr>
          <w:rFonts w:ascii="Garamond" w:hAnsi="Garamond"/>
          <w:color w:val="000000"/>
        </w:rPr>
        <w:t>2016</w:t>
      </w:r>
      <w:r w:rsidRPr="00DC344F">
        <w:rPr>
          <w:rFonts w:ascii="Garamond" w:hAnsi="Garamond"/>
          <w:color w:val="000000"/>
        </w:rPr>
        <w:tab/>
      </w:r>
      <w:r w:rsidRPr="00DC344F">
        <w:rPr>
          <w:rFonts w:ascii="Garamond" w:hAnsi="Garamond"/>
          <w:color w:val="000000"/>
        </w:rPr>
        <w:tab/>
      </w:r>
      <w:r w:rsidR="0042603A" w:rsidRPr="00DC344F">
        <w:rPr>
          <w:rFonts w:ascii="Garamond" w:hAnsi="Garamond"/>
          <w:color w:val="000000"/>
        </w:rPr>
        <w:tab/>
      </w:r>
      <w:r w:rsidRPr="00DC344F">
        <w:rPr>
          <w:rFonts w:ascii="Garamond" w:hAnsi="Garamond"/>
          <w:color w:val="000000"/>
        </w:rPr>
        <w:t xml:space="preserve">“Review of Martin J.S. Rudwick’s </w:t>
      </w:r>
      <w:r w:rsidR="00163870" w:rsidRPr="00DC344F">
        <w:rPr>
          <w:rFonts w:ascii="Garamond" w:hAnsi="Garamond"/>
          <w:i/>
          <w:color w:val="000000"/>
        </w:rPr>
        <w:t>Earth</w:t>
      </w:r>
      <w:r w:rsidR="00564749" w:rsidRPr="00DC344F">
        <w:rPr>
          <w:rFonts w:ascii="Garamond" w:hAnsi="Garamond"/>
          <w:i/>
          <w:color w:val="000000"/>
        </w:rPr>
        <w:t>’s</w:t>
      </w:r>
      <w:r w:rsidR="00163870" w:rsidRPr="00DC344F">
        <w:rPr>
          <w:rFonts w:ascii="Garamond" w:hAnsi="Garamond"/>
          <w:i/>
          <w:color w:val="000000"/>
        </w:rPr>
        <w:t xml:space="preserve"> Deep History,</w:t>
      </w:r>
      <w:r w:rsidRPr="00DC344F">
        <w:rPr>
          <w:rFonts w:ascii="Garamond" w:hAnsi="Garamond"/>
          <w:color w:val="000000"/>
        </w:rPr>
        <w:t xml:space="preserve">” </w:t>
      </w:r>
      <w:r w:rsidRPr="00DC344F">
        <w:rPr>
          <w:rFonts w:ascii="Garamond" w:hAnsi="Garamond"/>
          <w:i/>
          <w:color w:val="000000"/>
        </w:rPr>
        <w:t xml:space="preserve">Annals of Science, </w:t>
      </w:r>
      <w:r w:rsidR="00163870" w:rsidRPr="00DC344F">
        <w:rPr>
          <w:rFonts w:ascii="Garamond" w:hAnsi="Garamond"/>
          <w:color w:val="000000"/>
        </w:rPr>
        <w:t>73:</w:t>
      </w:r>
      <w:r w:rsidRPr="00DC344F">
        <w:rPr>
          <w:rFonts w:ascii="Garamond" w:hAnsi="Garamond"/>
          <w:color w:val="000000"/>
        </w:rPr>
        <w:t xml:space="preserve">3, </w:t>
      </w:r>
    </w:p>
    <w:p w14:paraId="4D0A2CF8" w14:textId="77777777" w:rsidR="0057623F" w:rsidRPr="00DC344F" w:rsidRDefault="0057623F" w:rsidP="00163870">
      <w:pPr>
        <w:ind w:left="1440" w:firstLine="720"/>
        <w:jc w:val="left"/>
        <w:rPr>
          <w:rFonts w:ascii="Garamond" w:hAnsi="Garamond"/>
          <w:i/>
          <w:color w:val="000000"/>
        </w:rPr>
      </w:pPr>
      <w:r w:rsidRPr="00DC344F">
        <w:rPr>
          <w:rFonts w:ascii="Garamond" w:hAnsi="Garamond"/>
          <w:color w:val="000000"/>
        </w:rPr>
        <w:t>335-336.</w:t>
      </w:r>
    </w:p>
    <w:p w14:paraId="1A6C03AF" w14:textId="77777777" w:rsidR="00721682" w:rsidRPr="00DC344F" w:rsidRDefault="00721682" w:rsidP="00B24484">
      <w:pPr>
        <w:jc w:val="left"/>
        <w:rPr>
          <w:rFonts w:ascii="Garamond" w:hAnsi="Garamond"/>
          <w:sz w:val="12"/>
          <w:szCs w:val="12"/>
        </w:rPr>
      </w:pPr>
    </w:p>
    <w:p w14:paraId="3CD5FF08" w14:textId="77777777" w:rsidR="00721682" w:rsidRPr="00DC344F" w:rsidRDefault="00721682" w:rsidP="00B24484">
      <w:pPr>
        <w:jc w:val="left"/>
        <w:rPr>
          <w:rFonts w:ascii="Garamond" w:hAnsi="Garamond"/>
          <w:b/>
        </w:rPr>
      </w:pPr>
    </w:p>
    <w:p w14:paraId="78A5A10E" w14:textId="77777777" w:rsidR="00A55E3C" w:rsidRPr="00DC344F" w:rsidRDefault="00A55E3C" w:rsidP="00B24484">
      <w:pPr>
        <w:pBdr>
          <w:bottom w:val="single" w:sz="4" w:space="1" w:color="auto"/>
        </w:pBd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FELLOWSHIPS, GRANTS AND AWARDS</w:t>
      </w:r>
    </w:p>
    <w:p w14:paraId="05209D69" w14:textId="77777777" w:rsidR="0065134A" w:rsidRPr="00DC344F" w:rsidRDefault="0065134A" w:rsidP="00B24484">
      <w:pPr>
        <w:jc w:val="left"/>
        <w:rPr>
          <w:rFonts w:ascii="Garamond" w:hAnsi="Garamond"/>
          <w:sz w:val="12"/>
          <w:szCs w:val="12"/>
        </w:rPr>
      </w:pPr>
    </w:p>
    <w:p w14:paraId="4F437A6B" w14:textId="77777777" w:rsidR="00A762AD" w:rsidRPr="00DC344F" w:rsidRDefault="0042603A" w:rsidP="00B24484">
      <w:pP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 xml:space="preserve">External </w:t>
      </w:r>
      <w:r w:rsidR="00A80AE5" w:rsidRPr="00DC344F">
        <w:rPr>
          <w:rFonts w:ascii="Garamond" w:hAnsi="Garamond"/>
          <w:b/>
        </w:rPr>
        <w:t>Fellowships</w:t>
      </w:r>
    </w:p>
    <w:p w14:paraId="6ABC3A54" w14:textId="77777777" w:rsidR="00E23DB9" w:rsidRPr="00DC344F" w:rsidRDefault="0042603A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2017</w:t>
      </w:r>
      <w:r w:rsidRPr="00DC344F">
        <w:rPr>
          <w:rFonts w:ascii="Garamond" w:hAnsi="Garamond"/>
        </w:rPr>
        <w:tab/>
      </w:r>
      <w:r w:rsidR="00E23DB9" w:rsidRPr="00DC344F">
        <w:rPr>
          <w:rFonts w:ascii="Garamond" w:hAnsi="Garamond"/>
        </w:rPr>
        <w:t>Predoctoral Fellow, Max Planck Institute for the History of Science ($</w:t>
      </w:r>
      <w:r w:rsidR="003B6B3D" w:rsidRPr="00DC344F">
        <w:rPr>
          <w:rFonts w:ascii="Garamond" w:hAnsi="Garamond"/>
        </w:rPr>
        <w:t>10,</w:t>
      </w:r>
      <w:r w:rsidR="00407E8B" w:rsidRPr="00DC344F">
        <w:rPr>
          <w:rFonts w:ascii="Garamond" w:hAnsi="Garamond"/>
        </w:rPr>
        <w:t>000</w:t>
      </w:r>
      <w:r w:rsidR="00E23DB9" w:rsidRPr="00DC344F">
        <w:rPr>
          <w:rFonts w:ascii="Garamond" w:hAnsi="Garamond"/>
        </w:rPr>
        <w:t>)</w:t>
      </w:r>
    </w:p>
    <w:p w14:paraId="52169217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46EF5392" w14:textId="77777777" w:rsidR="009E299E" w:rsidRPr="00DC344F" w:rsidRDefault="009E299E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2017</w:t>
      </w:r>
      <w:r w:rsidRPr="00DC344F">
        <w:rPr>
          <w:rFonts w:ascii="Garamond" w:hAnsi="Garamond"/>
        </w:rPr>
        <w:tab/>
        <w:t>Mellon-Wisconsin Summer Fellowship ($6,768)</w:t>
      </w:r>
    </w:p>
    <w:p w14:paraId="6665F25C" w14:textId="77777777" w:rsidR="00733826" w:rsidRPr="00DC344F" w:rsidRDefault="00733826" w:rsidP="00B24484">
      <w:pPr>
        <w:jc w:val="left"/>
        <w:rPr>
          <w:rFonts w:ascii="Garamond" w:hAnsi="Garamond"/>
          <w:sz w:val="12"/>
          <w:szCs w:val="12"/>
        </w:rPr>
      </w:pPr>
    </w:p>
    <w:p w14:paraId="700FA9F5" w14:textId="77777777" w:rsidR="003146DF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2017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Grey Towers Scholar-In-Residence, USDA Forest Service ($1,500)</w:t>
      </w:r>
    </w:p>
    <w:p w14:paraId="23F8037B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7CAA59AD" w14:textId="77777777" w:rsidR="00473797" w:rsidRPr="00DC344F" w:rsidRDefault="0042603A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2016-17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473797" w:rsidRPr="00DC344F">
        <w:rPr>
          <w:rFonts w:ascii="Garamond" w:hAnsi="Garamond"/>
        </w:rPr>
        <w:t>Consortium for the History of Science Research Fellow ($2</w:t>
      </w:r>
      <w:r w:rsidR="00A16498" w:rsidRPr="00DC344F">
        <w:rPr>
          <w:rFonts w:ascii="Garamond" w:hAnsi="Garamond"/>
        </w:rPr>
        <w:t>,</w:t>
      </w:r>
      <w:r w:rsidR="00473797" w:rsidRPr="00DC344F">
        <w:rPr>
          <w:rFonts w:ascii="Garamond" w:hAnsi="Garamond"/>
        </w:rPr>
        <w:t>400)</w:t>
      </w:r>
    </w:p>
    <w:p w14:paraId="2E3F3371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49A5379D" w14:textId="77777777" w:rsidR="006B058E" w:rsidRPr="00DC344F" w:rsidRDefault="006B058E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2012-14</w:t>
      </w:r>
      <w:r w:rsidRPr="00DC344F">
        <w:rPr>
          <w:rFonts w:ascii="Garamond" w:hAnsi="Garamond"/>
        </w:rPr>
        <w:tab/>
        <w:t>Social Science</w:t>
      </w:r>
      <w:r w:rsidR="007968E6" w:rsidRPr="00DC344F">
        <w:rPr>
          <w:rFonts w:ascii="Garamond" w:hAnsi="Garamond"/>
        </w:rPr>
        <w:t>s</w:t>
      </w:r>
      <w:r w:rsidRPr="00DC344F">
        <w:rPr>
          <w:rFonts w:ascii="Garamond" w:hAnsi="Garamond"/>
        </w:rPr>
        <w:t xml:space="preserve"> and Humanities Research Council of Canada Doctoral Fellowship ($40,000)</w:t>
      </w:r>
    </w:p>
    <w:p w14:paraId="62535966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32999651" w14:textId="77777777" w:rsidR="00A80AE5" w:rsidRPr="00DC344F" w:rsidRDefault="0042603A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2014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A80AE5" w:rsidRPr="00DC344F">
        <w:rPr>
          <w:rFonts w:ascii="Garamond" w:hAnsi="Garamond"/>
        </w:rPr>
        <w:t>Girl Guides of Canada National Scholarship Fulltime ($2</w:t>
      </w:r>
      <w:r w:rsidR="00A16498" w:rsidRPr="00DC344F">
        <w:rPr>
          <w:rFonts w:ascii="Garamond" w:hAnsi="Garamond"/>
        </w:rPr>
        <w:t>,</w:t>
      </w:r>
      <w:r w:rsidR="00A80AE5" w:rsidRPr="00DC344F">
        <w:rPr>
          <w:rFonts w:ascii="Garamond" w:hAnsi="Garamond"/>
        </w:rPr>
        <w:t>000)</w:t>
      </w:r>
    </w:p>
    <w:p w14:paraId="4928695B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2E5EB049" w14:textId="77777777" w:rsidR="00A80AE5" w:rsidRPr="00DC344F" w:rsidRDefault="0042603A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2011-12, 2010-</w:t>
      </w:r>
      <w:r w:rsidR="00A80AE5" w:rsidRPr="00DC344F">
        <w:rPr>
          <w:rFonts w:ascii="Garamond" w:hAnsi="Garamond"/>
        </w:rPr>
        <w:t>11</w:t>
      </w:r>
      <w:r w:rsidR="00A80AE5" w:rsidRPr="00DC344F">
        <w:rPr>
          <w:rFonts w:ascii="Garamond" w:hAnsi="Garamond"/>
        </w:rPr>
        <w:tab/>
        <w:t xml:space="preserve">Ontario </w:t>
      </w:r>
      <w:r w:rsidR="003146DF" w:rsidRPr="00DC344F">
        <w:rPr>
          <w:rFonts w:ascii="Garamond" w:hAnsi="Garamond"/>
        </w:rPr>
        <w:t>Graduate Scholarship</w:t>
      </w:r>
      <w:r w:rsidR="00F86916" w:rsidRPr="00DC344F">
        <w:rPr>
          <w:rFonts w:ascii="Garamond" w:hAnsi="Garamond"/>
        </w:rPr>
        <w:t>s</w:t>
      </w:r>
      <w:r w:rsidR="003146DF" w:rsidRPr="00DC344F">
        <w:rPr>
          <w:rFonts w:ascii="Garamond" w:hAnsi="Garamond"/>
        </w:rPr>
        <w:t xml:space="preserve"> ($15,000 per award</w:t>
      </w:r>
      <w:r w:rsidR="00A80AE5" w:rsidRPr="00DC344F">
        <w:rPr>
          <w:rFonts w:ascii="Garamond" w:hAnsi="Garamond"/>
        </w:rPr>
        <w:t>)</w:t>
      </w:r>
      <w:r w:rsidR="00A80AE5" w:rsidRPr="00DC344F">
        <w:rPr>
          <w:rFonts w:ascii="Garamond" w:hAnsi="Garamond"/>
        </w:rPr>
        <w:tab/>
      </w:r>
    </w:p>
    <w:p w14:paraId="019DAD66" w14:textId="77777777" w:rsidR="0042603A" w:rsidRPr="00DC344F" w:rsidRDefault="0042603A" w:rsidP="00B24484">
      <w:pPr>
        <w:jc w:val="left"/>
        <w:rPr>
          <w:rFonts w:ascii="Garamond" w:hAnsi="Garamond"/>
          <w:sz w:val="12"/>
          <w:szCs w:val="12"/>
        </w:rPr>
      </w:pPr>
    </w:p>
    <w:p w14:paraId="597BECC2" w14:textId="77777777" w:rsidR="008C25E9" w:rsidRDefault="008C25E9" w:rsidP="00B24484">
      <w:pPr>
        <w:ind w:left="2160" w:hanging="2160"/>
        <w:jc w:val="left"/>
        <w:rPr>
          <w:rFonts w:ascii="Garamond" w:hAnsi="Garamond"/>
          <w:b/>
        </w:rPr>
      </w:pPr>
    </w:p>
    <w:p w14:paraId="0236C325" w14:textId="77777777" w:rsidR="008C25E9" w:rsidRDefault="008C25E9" w:rsidP="00B24484">
      <w:pPr>
        <w:ind w:left="2160" w:hanging="2160"/>
        <w:jc w:val="left"/>
        <w:rPr>
          <w:rFonts w:ascii="Garamond" w:hAnsi="Garamond"/>
          <w:b/>
        </w:rPr>
      </w:pPr>
    </w:p>
    <w:p w14:paraId="1911E378" w14:textId="77777777" w:rsidR="00B25AC3" w:rsidRPr="00DC344F" w:rsidRDefault="00B25AC3" w:rsidP="00B24484">
      <w:pPr>
        <w:ind w:left="2160" w:hanging="2160"/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lastRenderedPageBreak/>
        <w:t>External Academic Awards</w:t>
      </w:r>
    </w:p>
    <w:p w14:paraId="5E503C06" w14:textId="359B85FE" w:rsidR="00B25AC3" w:rsidRPr="00DC344F" w:rsidRDefault="00B25AC3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 xml:space="preserve">2012 </w:t>
      </w:r>
      <w:r w:rsidRPr="00DC344F">
        <w:rPr>
          <w:rFonts w:ascii="Garamond" w:hAnsi="Garamond"/>
        </w:rPr>
        <w:tab/>
        <w:t xml:space="preserve">Hadden Prize for Best Student Paper, Canadian Society for </w:t>
      </w:r>
      <w:r w:rsidR="00710E50" w:rsidRPr="00DC344F">
        <w:rPr>
          <w:rFonts w:ascii="Garamond" w:hAnsi="Garamond"/>
        </w:rPr>
        <w:t xml:space="preserve">the </w:t>
      </w:r>
      <w:r w:rsidRPr="00DC344F">
        <w:rPr>
          <w:rFonts w:ascii="Garamond" w:hAnsi="Garamond"/>
        </w:rPr>
        <w:t xml:space="preserve">History and Philosophy of Science   </w:t>
      </w:r>
    </w:p>
    <w:p w14:paraId="471B97D2" w14:textId="77777777" w:rsidR="00B25AC3" w:rsidRPr="00DC344F" w:rsidRDefault="00B25AC3" w:rsidP="00B24484">
      <w:pPr>
        <w:jc w:val="left"/>
        <w:rPr>
          <w:rFonts w:ascii="Garamond" w:hAnsi="Garamond"/>
          <w:sz w:val="12"/>
          <w:szCs w:val="12"/>
        </w:rPr>
      </w:pPr>
    </w:p>
    <w:p w14:paraId="089C2929" w14:textId="77777777" w:rsidR="00A80AE5" w:rsidRPr="00DC344F" w:rsidRDefault="0042603A" w:rsidP="00B24484">
      <w:pP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University Fellowships</w:t>
      </w:r>
      <w:r w:rsidR="001A7F44" w:rsidRPr="00DC344F">
        <w:rPr>
          <w:rFonts w:ascii="Garamond" w:hAnsi="Garamond"/>
          <w:b/>
        </w:rPr>
        <w:tab/>
      </w:r>
    </w:p>
    <w:p w14:paraId="69E3C383" w14:textId="77777777" w:rsidR="00D4622D" w:rsidRPr="00DC344F" w:rsidRDefault="00D4622D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2018</w:t>
      </w:r>
      <w:r w:rsidRPr="00DC344F">
        <w:rPr>
          <w:rFonts w:ascii="Garamond" w:hAnsi="Garamond"/>
        </w:rPr>
        <w:tab/>
        <w:t>William Coleman Dissertation Fellowship ($10,250)</w:t>
      </w:r>
    </w:p>
    <w:p w14:paraId="61D06C94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13E24A80" w14:textId="77777777" w:rsidR="00D4622D" w:rsidRPr="00DC344F" w:rsidRDefault="00D4622D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2016-17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Graduate School Fellow, UW-Madison ($20,304)</w:t>
      </w:r>
    </w:p>
    <w:p w14:paraId="6B50D715" w14:textId="77777777" w:rsidR="003146DF" w:rsidRPr="00DC344F" w:rsidRDefault="003146DF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17581E84" w14:textId="77777777" w:rsidR="00D4622D" w:rsidRPr="00DC344F" w:rsidRDefault="00D4622D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2015-16, 2012-13</w:t>
      </w:r>
      <w:r w:rsidRPr="00DC344F">
        <w:rPr>
          <w:rFonts w:ascii="Garamond" w:hAnsi="Garamond"/>
        </w:rPr>
        <w:tab/>
        <w:t>University of Wisconsin Fellowship</w:t>
      </w:r>
      <w:r w:rsidR="00F86916" w:rsidRPr="00DC344F">
        <w:rPr>
          <w:rFonts w:ascii="Garamond" w:hAnsi="Garamond"/>
        </w:rPr>
        <w:t>s</w:t>
      </w:r>
      <w:r w:rsidRPr="00DC344F">
        <w:rPr>
          <w:rFonts w:ascii="Garamond" w:hAnsi="Garamond"/>
        </w:rPr>
        <w:t xml:space="preserve"> ($18,756</w:t>
      </w:r>
      <w:r w:rsidR="003146DF" w:rsidRPr="00DC344F">
        <w:rPr>
          <w:rFonts w:ascii="Garamond" w:hAnsi="Garamond"/>
        </w:rPr>
        <w:t xml:space="preserve"> per award</w:t>
      </w:r>
      <w:r w:rsidRPr="00DC344F">
        <w:rPr>
          <w:rFonts w:ascii="Garamond" w:hAnsi="Garamond"/>
        </w:rPr>
        <w:t>)</w:t>
      </w:r>
    </w:p>
    <w:p w14:paraId="2A97785C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0FF12310" w14:textId="77777777" w:rsidR="00F55CC5" w:rsidRPr="00DC344F" w:rsidRDefault="00F55CC5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2012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Vilas Welcome Award ($600)</w:t>
      </w:r>
    </w:p>
    <w:p w14:paraId="30DAD4C9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5621F0CB" w14:textId="77777777" w:rsidR="0042603A" w:rsidRPr="00DC344F" w:rsidRDefault="00D4622D" w:rsidP="00B24484">
      <w:pPr>
        <w:jc w:val="left"/>
        <w:rPr>
          <w:rFonts w:ascii="Garamond" w:hAnsi="Garamond"/>
          <w:sz w:val="12"/>
          <w:szCs w:val="12"/>
        </w:rPr>
      </w:pPr>
      <w:r w:rsidRPr="00DC344F">
        <w:rPr>
          <w:rFonts w:ascii="Garamond" w:hAnsi="Garamond"/>
        </w:rPr>
        <w:t>2011-12, 2010-11</w:t>
      </w:r>
      <w:r w:rsidRPr="00DC344F">
        <w:rPr>
          <w:rFonts w:ascii="Garamond" w:hAnsi="Garamond"/>
        </w:rPr>
        <w:tab/>
        <w:t>University of T</w:t>
      </w:r>
      <w:r w:rsidR="003146DF" w:rsidRPr="00DC344F">
        <w:rPr>
          <w:rFonts w:ascii="Garamond" w:hAnsi="Garamond"/>
        </w:rPr>
        <w:t>oronto Fellowship</w:t>
      </w:r>
      <w:r w:rsidR="00F86916" w:rsidRPr="00DC344F">
        <w:rPr>
          <w:rFonts w:ascii="Garamond" w:hAnsi="Garamond"/>
        </w:rPr>
        <w:t>s</w:t>
      </w:r>
      <w:r w:rsidR="003146DF" w:rsidRPr="00DC344F">
        <w:rPr>
          <w:rFonts w:ascii="Garamond" w:hAnsi="Garamond"/>
        </w:rPr>
        <w:t xml:space="preserve"> ($14,061.32 per award</w:t>
      </w:r>
      <w:r w:rsidRPr="00DC344F">
        <w:rPr>
          <w:rFonts w:ascii="Garamond" w:hAnsi="Garamond"/>
        </w:rPr>
        <w:t>)</w:t>
      </w:r>
    </w:p>
    <w:p w14:paraId="6F1F8A6A" w14:textId="77777777" w:rsidR="0042603A" w:rsidRPr="00DC344F" w:rsidRDefault="0042603A" w:rsidP="00B24484">
      <w:pPr>
        <w:jc w:val="left"/>
        <w:rPr>
          <w:rFonts w:ascii="Garamond" w:hAnsi="Garamond"/>
          <w:sz w:val="12"/>
          <w:szCs w:val="12"/>
        </w:rPr>
      </w:pPr>
    </w:p>
    <w:p w14:paraId="280DE937" w14:textId="77777777" w:rsidR="00A80AE5" w:rsidRPr="00DC344F" w:rsidRDefault="00D4622D" w:rsidP="00B24484">
      <w:pP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 xml:space="preserve">Research </w:t>
      </w:r>
      <w:r w:rsidR="00F55CC5" w:rsidRPr="00DC344F">
        <w:rPr>
          <w:rFonts w:ascii="Garamond" w:hAnsi="Garamond"/>
          <w:b/>
        </w:rPr>
        <w:t xml:space="preserve">and Archival </w:t>
      </w:r>
      <w:r w:rsidR="00A80AE5" w:rsidRPr="00DC344F">
        <w:rPr>
          <w:rFonts w:ascii="Garamond" w:hAnsi="Garamond"/>
          <w:b/>
        </w:rPr>
        <w:t>Grants</w:t>
      </w:r>
    </w:p>
    <w:p w14:paraId="38B89B41" w14:textId="77777777" w:rsidR="00A762AD" w:rsidRPr="00DC344F" w:rsidRDefault="00A762AD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2016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University of Wisconsin Graduate School Research Grant ($1</w:t>
      </w:r>
      <w:r w:rsidR="006B058E" w:rsidRPr="00DC344F">
        <w:rPr>
          <w:rFonts w:ascii="Garamond" w:hAnsi="Garamond"/>
        </w:rPr>
        <w:t>,</w:t>
      </w:r>
      <w:r w:rsidRPr="00DC344F">
        <w:rPr>
          <w:rFonts w:ascii="Garamond" w:hAnsi="Garamond"/>
        </w:rPr>
        <w:t>200)</w:t>
      </w:r>
    </w:p>
    <w:p w14:paraId="1D28CFE7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41BC88BD" w14:textId="77777777" w:rsidR="00790D6B" w:rsidRPr="00DC344F" w:rsidRDefault="00790D6B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2016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Howard T. Odum Research Travel Grant ($1</w:t>
      </w:r>
      <w:r w:rsidR="006B058E" w:rsidRPr="00DC344F">
        <w:rPr>
          <w:rFonts w:ascii="Garamond" w:hAnsi="Garamond"/>
        </w:rPr>
        <w:t>,</w:t>
      </w:r>
      <w:r w:rsidRPr="00DC344F">
        <w:rPr>
          <w:rFonts w:ascii="Garamond" w:hAnsi="Garamond"/>
        </w:rPr>
        <w:t>500)</w:t>
      </w:r>
    </w:p>
    <w:p w14:paraId="78D6A0DC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5CE60ED5" w14:textId="77777777" w:rsidR="0042603A" w:rsidRPr="00DC344F" w:rsidRDefault="0042603A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2016, 2015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473797" w:rsidRPr="00DC344F">
        <w:rPr>
          <w:rFonts w:ascii="Garamond" w:hAnsi="Garamond"/>
        </w:rPr>
        <w:t>Centre for Cultur</w:t>
      </w:r>
      <w:r w:rsidR="00A34F3B" w:rsidRPr="00DC344F">
        <w:rPr>
          <w:rFonts w:ascii="Garamond" w:hAnsi="Garamond"/>
        </w:rPr>
        <w:t>e, History and Environment</w:t>
      </w:r>
      <w:r w:rsidR="00473797" w:rsidRPr="00DC344F">
        <w:rPr>
          <w:rFonts w:ascii="Garamond" w:hAnsi="Garamond"/>
        </w:rPr>
        <w:t xml:space="preserve"> Graduate Student Research </w:t>
      </w:r>
    </w:p>
    <w:p w14:paraId="00D3E56A" w14:textId="77777777" w:rsidR="003146DF" w:rsidRPr="00DC344F" w:rsidRDefault="00473797" w:rsidP="00B24484">
      <w:pPr>
        <w:ind w:left="1440" w:firstLine="72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and Travel Grant</w:t>
      </w:r>
      <w:r w:rsidR="00F86916" w:rsidRPr="00DC344F">
        <w:rPr>
          <w:rFonts w:ascii="Garamond" w:hAnsi="Garamond"/>
        </w:rPr>
        <w:t>s</w:t>
      </w:r>
      <w:r w:rsidRPr="00DC344F">
        <w:rPr>
          <w:rFonts w:ascii="Garamond" w:hAnsi="Garamond"/>
        </w:rPr>
        <w:t xml:space="preserve"> ($810, $2</w:t>
      </w:r>
      <w:r w:rsidR="006B058E" w:rsidRPr="00DC344F">
        <w:rPr>
          <w:rFonts w:ascii="Garamond" w:hAnsi="Garamond"/>
        </w:rPr>
        <w:t>,</w:t>
      </w:r>
      <w:r w:rsidRPr="00DC344F">
        <w:rPr>
          <w:rFonts w:ascii="Garamond" w:hAnsi="Garamond"/>
        </w:rPr>
        <w:t>500)</w:t>
      </w:r>
    </w:p>
    <w:p w14:paraId="5C14B36D" w14:textId="77777777" w:rsidR="003C67B5" w:rsidRPr="00DC344F" w:rsidRDefault="003C67B5" w:rsidP="00B24484">
      <w:pPr>
        <w:ind w:left="1440" w:firstLine="720"/>
        <w:jc w:val="left"/>
        <w:rPr>
          <w:rFonts w:ascii="Garamond" w:hAnsi="Garamond"/>
          <w:sz w:val="12"/>
          <w:szCs w:val="12"/>
        </w:rPr>
      </w:pPr>
    </w:p>
    <w:p w14:paraId="213444FA" w14:textId="77777777" w:rsidR="003C67B5" w:rsidRPr="00DC344F" w:rsidRDefault="003C67B5" w:rsidP="003C67B5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2014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 xml:space="preserve">Elmer L. Andersen Research Scholars Award, University of Minnesota </w:t>
      </w:r>
    </w:p>
    <w:p w14:paraId="6D46EABB" w14:textId="77777777" w:rsidR="003C67B5" w:rsidRPr="00DC344F" w:rsidRDefault="003C67B5" w:rsidP="003C67B5">
      <w:pPr>
        <w:ind w:left="1440" w:firstLine="72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($800)</w:t>
      </w:r>
      <w:r w:rsidRPr="00DC344F">
        <w:rPr>
          <w:rFonts w:ascii="Garamond" w:hAnsi="Garamond"/>
        </w:rPr>
        <w:tab/>
      </w:r>
    </w:p>
    <w:p w14:paraId="54A805D0" w14:textId="77777777" w:rsidR="00163870" w:rsidRPr="00DC344F" w:rsidRDefault="00163870" w:rsidP="00163870">
      <w:pPr>
        <w:jc w:val="left"/>
        <w:rPr>
          <w:rFonts w:ascii="Garamond" w:hAnsi="Garamond"/>
          <w:sz w:val="12"/>
          <w:szCs w:val="12"/>
        </w:rPr>
      </w:pPr>
    </w:p>
    <w:p w14:paraId="4CF3DC65" w14:textId="77777777" w:rsidR="00163870" w:rsidRPr="00DC344F" w:rsidRDefault="00163870" w:rsidP="0016387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2014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Network in Canadian History of Environment Grant ($1,500)</w:t>
      </w:r>
      <w:r w:rsidRPr="00DC344F">
        <w:rPr>
          <w:rFonts w:ascii="Garamond" w:hAnsi="Garamond"/>
        </w:rPr>
        <w:tab/>
      </w:r>
    </w:p>
    <w:p w14:paraId="425AF4BE" w14:textId="77777777" w:rsidR="00F55CC5" w:rsidRPr="00DC344F" w:rsidRDefault="00F55CC5" w:rsidP="00B24484">
      <w:pPr>
        <w:jc w:val="left"/>
        <w:rPr>
          <w:rFonts w:ascii="Garamond" w:hAnsi="Garamond"/>
        </w:rPr>
      </w:pPr>
    </w:p>
    <w:p w14:paraId="366C0600" w14:textId="77777777" w:rsidR="00721682" w:rsidRPr="00DC344F" w:rsidRDefault="00721682" w:rsidP="00B24484">
      <w:pPr>
        <w:jc w:val="left"/>
        <w:rPr>
          <w:rFonts w:ascii="Garamond" w:hAnsi="Garamond"/>
          <w:sz w:val="12"/>
          <w:szCs w:val="12"/>
        </w:rPr>
      </w:pPr>
    </w:p>
    <w:p w14:paraId="692EF3D5" w14:textId="77777777" w:rsidR="00C116F0" w:rsidRPr="00DC344F" w:rsidRDefault="00C116F0" w:rsidP="00C116F0">
      <w:pPr>
        <w:pBdr>
          <w:bottom w:val="single" w:sz="4" w:space="1" w:color="auto"/>
        </w:pBdr>
        <w:ind w:left="1440" w:hanging="1440"/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 xml:space="preserve">TEACHING EXPERIENCE </w:t>
      </w:r>
    </w:p>
    <w:p w14:paraId="494D174F" w14:textId="77777777" w:rsidR="00C116F0" w:rsidRPr="00DC344F" w:rsidRDefault="00C116F0" w:rsidP="00C116F0">
      <w:pPr>
        <w:jc w:val="left"/>
        <w:rPr>
          <w:rFonts w:ascii="Garamond" w:hAnsi="Garamond"/>
          <w:b/>
          <w:sz w:val="12"/>
          <w:szCs w:val="12"/>
        </w:rPr>
      </w:pPr>
    </w:p>
    <w:p w14:paraId="2D83FEE0" w14:textId="77777777" w:rsidR="00C116F0" w:rsidRPr="00DC344F" w:rsidRDefault="00C116F0" w:rsidP="00C116F0">
      <w:pPr>
        <w:ind w:left="1440" w:hanging="1440"/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Instructor</w:t>
      </w:r>
      <w:r w:rsidR="00E551CB" w:rsidRPr="00DC344F">
        <w:rPr>
          <w:rFonts w:ascii="Garamond" w:hAnsi="Garamond"/>
          <w:b/>
        </w:rPr>
        <w:t xml:space="preserve"> of Record</w:t>
      </w:r>
    </w:p>
    <w:p w14:paraId="54327FA7" w14:textId="593CB235" w:rsidR="004C157F" w:rsidRDefault="004C157F" w:rsidP="00C116F0">
      <w:pPr>
        <w:jc w:val="left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Senior Seminar, Michigan State University</w:t>
      </w:r>
    </w:p>
    <w:p w14:paraId="556CAB31" w14:textId="088D820F" w:rsidR="004C157F" w:rsidRDefault="004C157F" w:rsidP="00C116F0">
      <w:pPr>
        <w:jc w:val="left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Historical Methods and Skills, Michigan State University</w:t>
      </w:r>
    </w:p>
    <w:p w14:paraId="0A6E6055" w14:textId="47725573" w:rsidR="003567DC" w:rsidRPr="00DC344F" w:rsidRDefault="003567DC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2018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Science and the Environment, Michigan State University</w:t>
      </w:r>
    </w:p>
    <w:p w14:paraId="3BD5B4A9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2017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Biology and Society, Colby College</w:t>
      </w:r>
    </w:p>
    <w:p w14:paraId="108096B5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2015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Views of a Changing Planet, Colby College</w:t>
      </w:r>
    </w:p>
    <w:p w14:paraId="30225307" w14:textId="77777777" w:rsidR="00C116F0" w:rsidRPr="00DC344F" w:rsidRDefault="00C116F0" w:rsidP="00C116F0">
      <w:pPr>
        <w:jc w:val="left"/>
        <w:rPr>
          <w:rFonts w:ascii="Garamond" w:hAnsi="Garamond"/>
          <w:sz w:val="12"/>
          <w:szCs w:val="12"/>
        </w:rPr>
      </w:pPr>
    </w:p>
    <w:p w14:paraId="2FD81301" w14:textId="77777777" w:rsidR="00C116F0" w:rsidRPr="00DC344F" w:rsidRDefault="00C116F0" w:rsidP="00C116F0">
      <w:pPr>
        <w:ind w:left="1440" w:hanging="1440"/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Teaching Assistant</w:t>
      </w:r>
    </w:p>
    <w:p w14:paraId="0F5DD094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2015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Biology and Society, 1950-Today, UW-Madison</w:t>
      </w:r>
    </w:p>
    <w:p w14:paraId="1D176E9F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2014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Environmental Studies: The Humanistic Perspective, UW-Madison</w:t>
      </w:r>
    </w:p>
    <w:p w14:paraId="26FB8DB9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2014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The Making of Modern Science, UW-Madison</w:t>
      </w:r>
    </w:p>
    <w:p w14:paraId="1B78C262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2013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Science in the Twentieth Century, UW-Madison</w:t>
      </w:r>
    </w:p>
    <w:p w14:paraId="02C5EAB8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2011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History of Medicine, University of Toronto</w:t>
      </w:r>
    </w:p>
    <w:p w14:paraId="7DCA4266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2010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Scientific Revolutions, University of Toronto</w:t>
      </w:r>
    </w:p>
    <w:p w14:paraId="53622DAE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2009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Comparative Literature, McMaster University</w:t>
      </w:r>
    </w:p>
    <w:p w14:paraId="787F48E5" w14:textId="77777777" w:rsidR="00C116F0" w:rsidRPr="00DC344F" w:rsidRDefault="00C116F0" w:rsidP="00C116F0">
      <w:pPr>
        <w:jc w:val="left"/>
        <w:rPr>
          <w:rFonts w:ascii="Garamond" w:hAnsi="Garamond"/>
          <w:sz w:val="12"/>
          <w:szCs w:val="12"/>
        </w:rPr>
      </w:pPr>
    </w:p>
    <w:p w14:paraId="461C6D7B" w14:textId="77777777" w:rsidR="00C116F0" w:rsidRPr="00DC344F" w:rsidRDefault="00C116F0" w:rsidP="00C116F0">
      <w:pP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Teaching Award</w:t>
      </w:r>
    </w:p>
    <w:p w14:paraId="4BA0DDED" w14:textId="77777777" w:rsidR="00C116F0" w:rsidRPr="00DC344F" w:rsidRDefault="00C116F0" w:rsidP="00C116F0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2013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Honored Instructor Award, University of Wisconsin-Madison</w:t>
      </w:r>
    </w:p>
    <w:p w14:paraId="4CE99655" w14:textId="77777777" w:rsidR="008C25E9" w:rsidRDefault="008C25E9" w:rsidP="008C25E9">
      <w:pPr>
        <w:pBdr>
          <w:bottom w:val="single" w:sz="4" w:space="1" w:color="auto"/>
        </w:pBdr>
        <w:jc w:val="left"/>
        <w:rPr>
          <w:rFonts w:ascii="Garamond" w:hAnsi="Garamond"/>
          <w:b/>
          <w:color w:val="000000"/>
        </w:rPr>
      </w:pPr>
    </w:p>
    <w:p w14:paraId="0BA54990" w14:textId="77777777" w:rsidR="00CE0183" w:rsidRPr="00DC344F" w:rsidRDefault="00F67114" w:rsidP="00B24484">
      <w:pPr>
        <w:pBdr>
          <w:bottom w:val="single" w:sz="4" w:space="1" w:color="auto"/>
        </w:pBdr>
        <w:ind w:left="2160" w:hanging="2160"/>
        <w:jc w:val="left"/>
        <w:rPr>
          <w:rStyle w:val="hascaption"/>
          <w:rFonts w:ascii="Garamond" w:hAnsi="Garamond"/>
        </w:rPr>
      </w:pPr>
      <w:r w:rsidRPr="00DC344F">
        <w:rPr>
          <w:rFonts w:ascii="Garamond" w:hAnsi="Garamond"/>
          <w:b/>
          <w:color w:val="000000"/>
        </w:rPr>
        <w:t>PRESENTATIONS</w:t>
      </w:r>
    </w:p>
    <w:p w14:paraId="5F03D541" w14:textId="77777777" w:rsidR="00F67114" w:rsidRPr="00DC344F" w:rsidRDefault="00F67114" w:rsidP="00B24484">
      <w:pPr>
        <w:jc w:val="left"/>
        <w:rPr>
          <w:rStyle w:val="hascaption"/>
          <w:rFonts w:ascii="Garamond" w:hAnsi="Garamond"/>
          <w:sz w:val="12"/>
          <w:szCs w:val="12"/>
        </w:rPr>
      </w:pPr>
    </w:p>
    <w:p w14:paraId="31190471" w14:textId="77777777" w:rsidR="00F55CC5" w:rsidRPr="004C157F" w:rsidRDefault="00F55CC5" w:rsidP="00B24484">
      <w:pPr>
        <w:jc w:val="left"/>
        <w:rPr>
          <w:rStyle w:val="hascaption"/>
          <w:rFonts w:ascii="Garamond" w:hAnsi="Garamond"/>
          <w:b/>
        </w:rPr>
      </w:pPr>
      <w:r w:rsidRPr="004C157F">
        <w:rPr>
          <w:rStyle w:val="hascaption"/>
          <w:rFonts w:ascii="Garamond" w:hAnsi="Garamond"/>
          <w:b/>
        </w:rPr>
        <w:t>Invited Presentations</w:t>
      </w:r>
    </w:p>
    <w:p w14:paraId="10407164" w14:textId="7AE3341A" w:rsidR="00DC344F" w:rsidRDefault="00DC344F" w:rsidP="005D2E6A">
      <w:pPr>
        <w:ind w:left="2160" w:hanging="2160"/>
        <w:jc w:val="left"/>
        <w:rPr>
          <w:rStyle w:val="hascaption"/>
          <w:rFonts w:ascii="Garamond" w:hAnsi="Garamond"/>
        </w:rPr>
      </w:pPr>
      <w:r w:rsidRPr="004C157F">
        <w:rPr>
          <w:rStyle w:val="hascaption"/>
          <w:rFonts w:ascii="Garamond" w:hAnsi="Garamond"/>
        </w:rPr>
        <w:t>2019</w:t>
      </w:r>
      <w:r w:rsidRPr="004C157F">
        <w:rPr>
          <w:rStyle w:val="hascaption"/>
          <w:rFonts w:ascii="Garamond" w:hAnsi="Garamond"/>
        </w:rPr>
        <w:tab/>
        <w:t>“</w:t>
      </w:r>
      <w:r w:rsidR="004C157F" w:rsidRPr="004C157F">
        <w:rPr>
          <w:rStyle w:val="hascaption"/>
          <w:rFonts w:ascii="Garamond" w:hAnsi="Garamond"/>
        </w:rPr>
        <w:t>Overkill, Paleoecological Reconstructions</w:t>
      </w:r>
      <w:r w:rsidR="004C157F">
        <w:rPr>
          <w:rStyle w:val="hascaption"/>
          <w:rFonts w:ascii="Garamond" w:hAnsi="Garamond"/>
        </w:rPr>
        <w:t>,</w:t>
      </w:r>
      <w:r w:rsidR="004C157F" w:rsidRPr="004C157F">
        <w:rPr>
          <w:rStyle w:val="hascaption"/>
          <w:rFonts w:ascii="Garamond" w:hAnsi="Garamond"/>
        </w:rPr>
        <w:t xml:space="preserve"> and Questions of Human Nature,</w:t>
      </w:r>
      <w:r w:rsidRPr="004C157F">
        <w:rPr>
          <w:rStyle w:val="hascaption"/>
          <w:rFonts w:ascii="Garamond" w:hAnsi="Garamond"/>
        </w:rPr>
        <w:t>”</w:t>
      </w:r>
      <w:r w:rsidR="004C157F" w:rsidRPr="004C157F">
        <w:rPr>
          <w:rStyle w:val="hascaption"/>
          <w:rFonts w:ascii="Garamond" w:hAnsi="Garamond"/>
        </w:rPr>
        <w:t xml:space="preserve"> Reconstructing the Past,</w:t>
      </w:r>
      <w:r w:rsidRPr="004C157F">
        <w:rPr>
          <w:rStyle w:val="hascaption"/>
          <w:rFonts w:ascii="Garamond" w:hAnsi="Garamond"/>
        </w:rPr>
        <w:t xml:space="preserve"> Paris, France (scheduled)</w:t>
      </w:r>
    </w:p>
    <w:p w14:paraId="134AC413" w14:textId="77777777" w:rsidR="00DC344F" w:rsidRPr="00DC344F" w:rsidRDefault="00DC344F" w:rsidP="00DC344F">
      <w:pPr>
        <w:jc w:val="left"/>
        <w:rPr>
          <w:rStyle w:val="hascaption"/>
          <w:rFonts w:ascii="Garamond" w:hAnsi="Garamond"/>
          <w:sz w:val="12"/>
          <w:szCs w:val="12"/>
        </w:rPr>
      </w:pPr>
    </w:p>
    <w:p w14:paraId="27CC371F" w14:textId="7D64BED0" w:rsidR="0057623F" w:rsidRPr="00DC344F" w:rsidRDefault="0057623F" w:rsidP="005D2E6A">
      <w:pPr>
        <w:ind w:left="2160" w:hanging="2160"/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2018</w:t>
      </w:r>
      <w:r w:rsidRPr="00DC344F">
        <w:rPr>
          <w:rStyle w:val="hascaption"/>
          <w:rFonts w:ascii="Garamond" w:hAnsi="Garamond"/>
        </w:rPr>
        <w:tab/>
        <w:t>“</w:t>
      </w:r>
      <w:r w:rsidR="006C0311" w:rsidRPr="00DC344F">
        <w:rPr>
          <w:rStyle w:val="hascaption"/>
          <w:rFonts w:ascii="Garamond" w:hAnsi="Garamond"/>
        </w:rPr>
        <w:t>Science as Prophecy</w:t>
      </w:r>
      <w:r w:rsidR="00F55CC5" w:rsidRPr="00DC344F">
        <w:rPr>
          <w:rStyle w:val="hascaption"/>
          <w:rFonts w:ascii="Garamond" w:hAnsi="Garamond"/>
        </w:rPr>
        <w:t>,</w:t>
      </w:r>
      <w:r w:rsidR="00BF1395" w:rsidRPr="00DC344F">
        <w:rPr>
          <w:rStyle w:val="hascaption"/>
          <w:rFonts w:ascii="Garamond" w:hAnsi="Garamond"/>
        </w:rPr>
        <w:t>”</w:t>
      </w:r>
      <w:r w:rsidRPr="00DC344F">
        <w:rPr>
          <w:rStyle w:val="hascaption"/>
          <w:rFonts w:ascii="Garamond" w:hAnsi="Garamond"/>
        </w:rPr>
        <w:t xml:space="preserve"> </w:t>
      </w:r>
      <w:r w:rsidR="00BF1395" w:rsidRPr="00DC344F">
        <w:rPr>
          <w:rStyle w:val="hascaption"/>
          <w:rFonts w:ascii="Garamond" w:hAnsi="Garamond"/>
        </w:rPr>
        <w:t>STS Seminar Series, York University, Toronto, ON</w:t>
      </w:r>
      <w:r w:rsidR="005D2E6A" w:rsidRPr="00DC344F">
        <w:rPr>
          <w:rStyle w:val="hascaption"/>
          <w:rFonts w:ascii="Garamond" w:hAnsi="Garamond"/>
        </w:rPr>
        <w:t xml:space="preserve"> </w:t>
      </w:r>
    </w:p>
    <w:p w14:paraId="606B7275" w14:textId="77777777" w:rsidR="00907178" w:rsidRPr="00DC344F" w:rsidRDefault="00907178" w:rsidP="00B24484">
      <w:pPr>
        <w:ind w:left="1440" w:firstLine="720"/>
        <w:jc w:val="left"/>
        <w:rPr>
          <w:rStyle w:val="hascaption"/>
          <w:rFonts w:ascii="Garamond" w:hAnsi="Garamond"/>
          <w:sz w:val="12"/>
          <w:szCs w:val="12"/>
        </w:rPr>
      </w:pPr>
    </w:p>
    <w:p w14:paraId="37C33505" w14:textId="77777777" w:rsidR="004C157F" w:rsidRDefault="004C157F" w:rsidP="00962D00">
      <w:pPr>
        <w:rPr>
          <w:rStyle w:val="hascaption"/>
          <w:rFonts w:ascii="Garamond" w:hAnsi="Garamond"/>
        </w:rPr>
      </w:pPr>
    </w:p>
    <w:p w14:paraId="7B4D2C5D" w14:textId="77777777" w:rsidR="00962D00" w:rsidRPr="00DC344F" w:rsidRDefault="00962D00" w:rsidP="00962D00">
      <w:pPr>
        <w:rPr>
          <w:rFonts w:ascii="Garamond" w:eastAsia="Times New Roman" w:hAnsi="Garamond"/>
          <w:color w:val="000000"/>
          <w:shd w:val="clear" w:color="auto" w:fill="FFFFFF"/>
        </w:rPr>
      </w:pPr>
      <w:r w:rsidRPr="00DC344F">
        <w:rPr>
          <w:rStyle w:val="hascaption"/>
          <w:rFonts w:ascii="Garamond" w:hAnsi="Garamond"/>
        </w:rPr>
        <w:t>2017</w:t>
      </w:r>
      <w:r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ab/>
        <w:t xml:space="preserve">“Paleo-perspectives on Environmental Change,” </w:t>
      </w:r>
      <w:r w:rsidRPr="00DC344F">
        <w:rPr>
          <w:rFonts w:ascii="Garamond" w:eastAsia="Times New Roman" w:hAnsi="Garamond"/>
          <w:color w:val="000000"/>
          <w:shd w:val="clear" w:color="auto" w:fill="FFFFFF"/>
        </w:rPr>
        <w:t>Ludwig-Maximilians</w:t>
      </w:r>
    </w:p>
    <w:p w14:paraId="51E9479C" w14:textId="57C38329" w:rsidR="00962D00" w:rsidRPr="00DC344F" w:rsidRDefault="00962D00" w:rsidP="00962D00">
      <w:pPr>
        <w:ind w:left="1440" w:firstLine="720"/>
        <w:rPr>
          <w:rStyle w:val="hascaption"/>
          <w:rFonts w:eastAsia="Times New Roman"/>
        </w:rPr>
      </w:pPr>
      <w:r w:rsidRPr="00DC344F">
        <w:rPr>
          <w:rFonts w:ascii="Garamond" w:eastAsia="Times New Roman" w:hAnsi="Garamond"/>
          <w:color w:val="000000"/>
          <w:shd w:val="clear" w:color="auto" w:fill="FFFFFF"/>
        </w:rPr>
        <w:t>Universität History of Science Colloquium, Munich, Germany</w:t>
      </w:r>
    </w:p>
    <w:p w14:paraId="7D6CFDA4" w14:textId="77777777" w:rsidR="00962D00" w:rsidRPr="00DC344F" w:rsidRDefault="00962D00" w:rsidP="00B24484">
      <w:pPr>
        <w:jc w:val="left"/>
        <w:rPr>
          <w:rStyle w:val="hascaption"/>
          <w:rFonts w:ascii="Garamond" w:hAnsi="Garamond"/>
          <w:sz w:val="12"/>
          <w:szCs w:val="12"/>
        </w:rPr>
      </w:pPr>
    </w:p>
    <w:p w14:paraId="1512D650" w14:textId="77777777" w:rsidR="00E1206A" w:rsidRPr="00DC344F" w:rsidRDefault="00E1206A" w:rsidP="00B24484">
      <w:pPr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2017</w:t>
      </w:r>
      <w:r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ab/>
      </w:r>
      <w:r w:rsidR="00F55CC5"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>“</w:t>
      </w:r>
      <w:r w:rsidR="000F24F8" w:rsidRPr="00DC344F">
        <w:rPr>
          <w:rStyle w:val="hascaption"/>
          <w:rFonts w:ascii="Garamond" w:hAnsi="Garamond"/>
        </w:rPr>
        <w:t>Histories of the Future</w:t>
      </w:r>
      <w:r w:rsidR="00F55CC5" w:rsidRPr="00DC344F">
        <w:rPr>
          <w:rStyle w:val="hascaption"/>
          <w:rFonts w:ascii="Garamond" w:hAnsi="Garamond"/>
        </w:rPr>
        <w:t>,</w:t>
      </w:r>
      <w:r w:rsidRPr="00DC344F">
        <w:rPr>
          <w:rStyle w:val="hascaption"/>
          <w:rFonts w:ascii="Garamond" w:hAnsi="Garamond"/>
        </w:rPr>
        <w:t xml:space="preserve">” </w:t>
      </w:r>
      <w:r w:rsidR="000F24F8" w:rsidRPr="00DC344F">
        <w:rPr>
          <w:rStyle w:val="hascaption"/>
          <w:rFonts w:ascii="Garamond" w:hAnsi="Garamond"/>
        </w:rPr>
        <w:t xml:space="preserve">Nelson Institute Earth Day, </w:t>
      </w:r>
      <w:r w:rsidRPr="00DC344F">
        <w:rPr>
          <w:rStyle w:val="hascaption"/>
          <w:rFonts w:ascii="Garamond" w:hAnsi="Garamond"/>
        </w:rPr>
        <w:t>Madison,</w:t>
      </w:r>
      <w:r w:rsidR="003E660A" w:rsidRPr="00DC344F">
        <w:rPr>
          <w:rStyle w:val="hascaption"/>
          <w:rFonts w:ascii="Garamond" w:hAnsi="Garamond"/>
        </w:rPr>
        <w:t xml:space="preserve"> </w:t>
      </w:r>
      <w:r w:rsidRPr="00DC344F">
        <w:rPr>
          <w:rStyle w:val="hascaption"/>
          <w:rFonts w:ascii="Garamond" w:hAnsi="Garamond"/>
        </w:rPr>
        <w:t>WI</w:t>
      </w:r>
    </w:p>
    <w:p w14:paraId="0EB46C72" w14:textId="77777777" w:rsidR="00B24484" w:rsidRPr="00DC344F" w:rsidRDefault="00B24484" w:rsidP="00B24484">
      <w:pPr>
        <w:jc w:val="left"/>
        <w:rPr>
          <w:rStyle w:val="hascaption"/>
          <w:rFonts w:ascii="Garamond" w:hAnsi="Garamond"/>
          <w:sz w:val="12"/>
          <w:szCs w:val="12"/>
        </w:rPr>
      </w:pPr>
    </w:p>
    <w:p w14:paraId="3AB0F96D" w14:textId="77777777" w:rsidR="000437B9" w:rsidRPr="00DC344F" w:rsidRDefault="000437B9" w:rsidP="00B24484">
      <w:pPr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2017</w:t>
      </w:r>
      <w:r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ab/>
      </w:r>
      <w:r w:rsidR="00F55CC5"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>“Ecology’s Deep History</w:t>
      </w:r>
      <w:r w:rsidR="00F55CC5" w:rsidRPr="00DC344F">
        <w:rPr>
          <w:rStyle w:val="hascaption"/>
          <w:rFonts w:ascii="Garamond" w:hAnsi="Garamond"/>
        </w:rPr>
        <w:t>,</w:t>
      </w:r>
      <w:r w:rsidRPr="00DC344F">
        <w:rPr>
          <w:rStyle w:val="hascaption"/>
          <w:rFonts w:ascii="Garamond" w:hAnsi="Garamond"/>
        </w:rPr>
        <w:t xml:space="preserve">” STS </w:t>
      </w:r>
      <w:r w:rsidR="006B058E" w:rsidRPr="00DC344F">
        <w:rPr>
          <w:rStyle w:val="hascaption"/>
          <w:rFonts w:ascii="Garamond" w:hAnsi="Garamond"/>
        </w:rPr>
        <w:t>Colloquium</w:t>
      </w:r>
      <w:r w:rsidRPr="00DC344F">
        <w:rPr>
          <w:rStyle w:val="hascaption"/>
          <w:rFonts w:ascii="Garamond" w:hAnsi="Garamond"/>
        </w:rPr>
        <w:t>, Colby College, Waterville, ME</w:t>
      </w:r>
    </w:p>
    <w:p w14:paraId="325DA44A" w14:textId="77777777" w:rsidR="00907178" w:rsidRPr="00DC344F" w:rsidRDefault="00907178" w:rsidP="00B24484">
      <w:pPr>
        <w:jc w:val="left"/>
        <w:rPr>
          <w:rStyle w:val="hascaption"/>
          <w:rFonts w:ascii="Garamond" w:hAnsi="Garamond"/>
          <w:sz w:val="12"/>
          <w:szCs w:val="12"/>
        </w:rPr>
      </w:pPr>
    </w:p>
    <w:p w14:paraId="4D746E9E" w14:textId="77777777" w:rsidR="00F55CC5" w:rsidRPr="00DC344F" w:rsidRDefault="00F67114" w:rsidP="00B24484">
      <w:pPr>
        <w:jc w:val="left"/>
        <w:rPr>
          <w:rFonts w:ascii="Garamond" w:hAnsi="Garamond"/>
          <w:color w:val="000011"/>
        </w:rPr>
      </w:pPr>
      <w:r w:rsidRPr="00DC344F">
        <w:rPr>
          <w:rStyle w:val="hascaption"/>
          <w:rFonts w:ascii="Garamond" w:hAnsi="Garamond"/>
        </w:rPr>
        <w:t>2016</w:t>
      </w:r>
      <w:r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ab/>
      </w:r>
      <w:r w:rsidR="00F55CC5" w:rsidRPr="00DC344F">
        <w:rPr>
          <w:rStyle w:val="hascaption"/>
          <w:rFonts w:ascii="Garamond" w:hAnsi="Garamond"/>
        </w:rPr>
        <w:tab/>
      </w:r>
      <w:r w:rsidRPr="00DC344F">
        <w:rPr>
          <w:rFonts w:ascii="Garamond" w:hAnsi="Garamond"/>
          <w:color w:val="000011"/>
        </w:rPr>
        <w:t xml:space="preserve">“The Science of Prophecy?” Consortium for the History of Science, </w:t>
      </w:r>
    </w:p>
    <w:p w14:paraId="255DE552" w14:textId="20E3FB2D" w:rsidR="000F5031" w:rsidRPr="00DC344F" w:rsidRDefault="00F67114" w:rsidP="00706CA0">
      <w:pPr>
        <w:ind w:left="1440" w:firstLine="720"/>
        <w:jc w:val="left"/>
        <w:rPr>
          <w:rFonts w:ascii="Garamond" w:hAnsi="Garamond"/>
          <w:color w:val="000011"/>
        </w:rPr>
      </w:pPr>
      <w:r w:rsidRPr="00DC344F">
        <w:rPr>
          <w:rFonts w:ascii="Garamond" w:hAnsi="Garamond"/>
          <w:color w:val="000011"/>
        </w:rPr>
        <w:t>Technology and Medicine Introductory Symposium, Philadelphia, PA</w:t>
      </w:r>
    </w:p>
    <w:p w14:paraId="6527B4D4" w14:textId="77777777" w:rsidR="00706CA0" w:rsidRPr="00DC344F" w:rsidRDefault="00706CA0" w:rsidP="00706CA0">
      <w:pPr>
        <w:ind w:left="1440" w:firstLine="720"/>
        <w:jc w:val="left"/>
        <w:rPr>
          <w:rFonts w:ascii="Garamond" w:hAnsi="Garamond"/>
          <w:color w:val="000011"/>
          <w:sz w:val="12"/>
          <w:szCs w:val="12"/>
        </w:rPr>
      </w:pPr>
    </w:p>
    <w:p w14:paraId="24AEEF66" w14:textId="77777777" w:rsidR="00F55CC5" w:rsidRPr="00DC344F" w:rsidRDefault="00F55CC5" w:rsidP="00B24484">
      <w:pPr>
        <w:jc w:val="left"/>
        <w:rPr>
          <w:rStyle w:val="hascaption"/>
          <w:rFonts w:ascii="Garamond" w:hAnsi="Garamond"/>
          <w:b/>
          <w:color w:val="000011"/>
        </w:rPr>
      </w:pPr>
      <w:r w:rsidRPr="00DC344F">
        <w:rPr>
          <w:rFonts w:ascii="Garamond" w:hAnsi="Garamond"/>
          <w:b/>
          <w:color w:val="000011"/>
        </w:rPr>
        <w:t>Conference</w:t>
      </w:r>
      <w:r w:rsidR="00907178" w:rsidRPr="00DC344F">
        <w:rPr>
          <w:rFonts w:ascii="Garamond" w:hAnsi="Garamond"/>
          <w:b/>
          <w:color w:val="000011"/>
        </w:rPr>
        <w:t xml:space="preserve"> and Symposia</w:t>
      </w:r>
      <w:r w:rsidRPr="00DC344F">
        <w:rPr>
          <w:rFonts w:ascii="Garamond" w:hAnsi="Garamond"/>
          <w:b/>
          <w:color w:val="000011"/>
        </w:rPr>
        <w:t xml:space="preserve"> Pr</w:t>
      </w:r>
      <w:r w:rsidR="003E660A" w:rsidRPr="00DC344F">
        <w:rPr>
          <w:rFonts w:ascii="Garamond" w:hAnsi="Garamond"/>
          <w:b/>
          <w:color w:val="000011"/>
        </w:rPr>
        <w:t>e</w:t>
      </w:r>
      <w:r w:rsidRPr="00DC344F">
        <w:rPr>
          <w:rFonts w:ascii="Garamond" w:hAnsi="Garamond"/>
          <w:b/>
          <w:color w:val="000011"/>
        </w:rPr>
        <w:t>sentations</w:t>
      </w:r>
    </w:p>
    <w:p w14:paraId="17264068" w14:textId="4771E544" w:rsidR="00DC344F" w:rsidRDefault="00DC344F" w:rsidP="00B24484">
      <w:pPr>
        <w:ind w:left="2160" w:hanging="2160"/>
        <w:jc w:val="left"/>
        <w:rPr>
          <w:rStyle w:val="hascaption"/>
          <w:rFonts w:ascii="Garamond" w:hAnsi="Garamond"/>
        </w:rPr>
      </w:pPr>
      <w:r>
        <w:rPr>
          <w:rStyle w:val="hascaption"/>
          <w:rFonts w:ascii="Garamond" w:hAnsi="Garamond"/>
        </w:rPr>
        <w:t>2019</w:t>
      </w:r>
      <w:r>
        <w:rPr>
          <w:rStyle w:val="hascaption"/>
          <w:rFonts w:ascii="Garamond" w:hAnsi="Garamond"/>
        </w:rPr>
        <w:tab/>
      </w:r>
      <w:r w:rsidRPr="004C157F">
        <w:rPr>
          <w:rStyle w:val="hascaption"/>
          <w:rFonts w:ascii="Garamond" w:hAnsi="Garamond"/>
        </w:rPr>
        <w:t>“</w:t>
      </w:r>
      <w:r w:rsidR="004C157F" w:rsidRPr="004C157F">
        <w:rPr>
          <w:rStyle w:val="hascaption"/>
          <w:rFonts w:ascii="Garamond" w:hAnsi="Garamond"/>
        </w:rPr>
        <w:t>American Blitzkrieg or Ecological Indian?</w:t>
      </w:r>
      <w:r w:rsidRPr="004C157F">
        <w:rPr>
          <w:rStyle w:val="hascaption"/>
          <w:rFonts w:ascii="Garamond" w:hAnsi="Garamond"/>
        </w:rPr>
        <w:t>”</w:t>
      </w:r>
      <w:r w:rsidR="004C157F" w:rsidRPr="004C157F">
        <w:rPr>
          <w:rStyle w:val="hascaption"/>
          <w:rFonts w:ascii="Garamond" w:hAnsi="Garamond"/>
        </w:rPr>
        <w:t xml:space="preserve"> New Earth Histories Conference,</w:t>
      </w:r>
      <w:r w:rsidRPr="004C157F">
        <w:rPr>
          <w:rStyle w:val="hascaption"/>
          <w:rFonts w:ascii="Garamond" w:hAnsi="Garamond"/>
        </w:rPr>
        <w:t xml:space="preserve"> Sydney, Australia (scheduled)</w:t>
      </w:r>
    </w:p>
    <w:p w14:paraId="31818B48" w14:textId="77777777" w:rsidR="00DC344F" w:rsidRPr="00DC344F" w:rsidRDefault="00DC344F" w:rsidP="00B24484">
      <w:pPr>
        <w:ind w:left="2160" w:hanging="2160"/>
        <w:jc w:val="left"/>
        <w:rPr>
          <w:rStyle w:val="hascaption"/>
          <w:rFonts w:ascii="Garamond" w:hAnsi="Garamond"/>
          <w:sz w:val="12"/>
          <w:szCs w:val="12"/>
        </w:rPr>
      </w:pPr>
    </w:p>
    <w:p w14:paraId="0844FBF1" w14:textId="4346C819" w:rsidR="003567DC" w:rsidRPr="00DC344F" w:rsidRDefault="003567DC" w:rsidP="00B24484">
      <w:pPr>
        <w:ind w:left="2160" w:hanging="2160"/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2018</w:t>
      </w:r>
      <w:r w:rsidRPr="00DC344F">
        <w:rPr>
          <w:rStyle w:val="hascaption"/>
          <w:rFonts w:ascii="Garamond" w:hAnsi="Garamond"/>
        </w:rPr>
        <w:tab/>
        <w:t>“No Analog Situation,” History of Science Society Meeting, Seattle, WA</w:t>
      </w:r>
    </w:p>
    <w:p w14:paraId="5981F3E3" w14:textId="77777777" w:rsidR="003567DC" w:rsidRPr="00DC344F" w:rsidRDefault="003567DC" w:rsidP="00B24484">
      <w:pPr>
        <w:ind w:left="2160" w:hanging="2160"/>
        <w:jc w:val="left"/>
        <w:rPr>
          <w:rStyle w:val="hascaption"/>
          <w:rFonts w:ascii="Garamond" w:hAnsi="Garamond"/>
          <w:sz w:val="12"/>
          <w:szCs w:val="12"/>
        </w:rPr>
      </w:pPr>
    </w:p>
    <w:p w14:paraId="38AC5128" w14:textId="5C021055" w:rsidR="0095229F" w:rsidRPr="00DC344F" w:rsidRDefault="0095229F" w:rsidP="00B24484">
      <w:pPr>
        <w:ind w:left="2160" w:hanging="2160"/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2018</w:t>
      </w:r>
      <w:r w:rsidRPr="00DC344F">
        <w:rPr>
          <w:rStyle w:val="hascaption"/>
          <w:rFonts w:ascii="Garamond" w:hAnsi="Garamond"/>
        </w:rPr>
        <w:tab/>
        <w:t>“Pleistocene Extinctions,” Shifting Baselines Workshop, Max Planck Institute for the History of Science, Berlin</w:t>
      </w:r>
    </w:p>
    <w:p w14:paraId="45B23184" w14:textId="77777777" w:rsidR="0095229F" w:rsidRPr="00DC344F" w:rsidRDefault="0095229F" w:rsidP="00B24484">
      <w:pPr>
        <w:ind w:left="2160" w:hanging="2160"/>
        <w:jc w:val="left"/>
        <w:rPr>
          <w:rStyle w:val="hascaption"/>
          <w:rFonts w:ascii="Garamond" w:hAnsi="Garamond"/>
          <w:sz w:val="12"/>
          <w:szCs w:val="12"/>
        </w:rPr>
      </w:pPr>
    </w:p>
    <w:p w14:paraId="6622EAE1" w14:textId="5D54F16A" w:rsidR="00155A41" w:rsidRPr="00DC344F" w:rsidRDefault="00155A41" w:rsidP="00B24484">
      <w:pPr>
        <w:ind w:left="2160" w:hanging="2160"/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2018</w:t>
      </w:r>
      <w:r w:rsidRPr="00DC344F">
        <w:rPr>
          <w:rStyle w:val="hascaption"/>
          <w:rFonts w:ascii="Garamond" w:hAnsi="Garamond"/>
        </w:rPr>
        <w:tab/>
        <w:t>“The Politics of Overkill,” American Society for Environmental History, Riverside, CA</w:t>
      </w:r>
    </w:p>
    <w:p w14:paraId="649996DF" w14:textId="77777777" w:rsidR="00155A41" w:rsidRPr="00DC344F" w:rsidRDefault="00155A41" w:rsidP="00B24484">
      <w:pPr>
        <w:ind w:left="2160" w:hanging="2160"/>
        <w:jc w:val="left"/>
        <w:rPr>
          <w:rStyle w:val="hascaption"/>
          <w:rFonts w:ascii="Garamond" w:hAnsi="Garamond"/>
          <w:sz w:val="12"/>
          <w:szCs w:val="12"/>
        </w:rPr>
      </w:pPr>
    </w:p>
    <w:p w14:paraId="733DE0BF" w14:textId="08D9055F" w:rsidR="00BF1395" w:rsidRPr="00DC344F" w:rsidRDefault="00F55CC5" w:rsidP="00B24484">
      <w:pPr>
        <w:ind w:left="2160" w:hanging="2160"/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2017</w:t>
      </w:r>
      <w:r w:rsidRPr="00DC344F">
        <w:rPr>
          <w:rStyle w:val="hascaption"/>
          <w:rFonts w:ascii="Garamond" w:hAnsi="Garamond"/>
        </w:rPr>
        <w:tab/>
      </w:r>
      <w:r w:rsidR="00BF1395" w:rsidRPr="00DC344F">
        <w:rPr>
          <w:rStyle w:val="hascaption"/>
          <w:rFonts w:ascii="Garamond" w:hAnsi="Garamond"/>
        </w:rPr>
        <w:t>“Comparing Place: The Challe</w:t>
      </w:r>
      <w:r w:rsidR="00B24484" w:rsidRPr="00DC344F">
        <w:rPr>
          <w:rStyle w:val="hascaption"/>
          <w:rFonts w:ascii="Garamond" w:hAnsi="Garamond"/>
        </w:rPr>
        <w:t xml:space="preserve">nges of Deep Time to Ecological </w:t>
      </w:r>
      <w:r w:rsidR="00BF1395" w:rsidRPr="00DC344F">
        <w:rPr>
          <w:rStyle w:val="hascaption"/>
          <w:rFonts w:ascii="Garamond" w:hAnsi="Garamond"/>
        </w:rPr>
        <w:t>Reconstructions</w:t>
      </w:r>
      <w:r w:rsidRPr="00DC344F">
        <w:rPr>
          <w:rStyle w:val="hascaption"/>
          <w:rFonts w:ascii="Garamond" w:hAnsi="Garamond"/>
        </w:rPr>
        <w:t>,</w:t>
      </w:r>
      <w:r w:rsidR="00BF1395" w:rsidRPr="00DC344F">
        <w:rPr>
          <w:rStyle w:val="hascaption"/>
          <w:rFonts w:ascii="Garamond" w:hAnsi="Garamond"/>
        </w:rPr>
        <w:t xml:space="preserve">” </w:t>
      </w:r>
      <w:r w:rsidRPr="00DC344F">
        <w:rPr>
          <w:rStyle w:val="hascaption"/>
          <w:rFonts w:ascii="Garamond" w:hAnsi="Garamond"/>
        </w:rPr>
        <w:t>H</w:t>
      </w:r>
      <w:r w:rsidR="00BF1395" w:rsidRPr="00DC344F">
        <w:rPr>
          <w:rStyle w:val="hascaption"/>
          <w:rFonts w:ascii="Garamond" w:hAnsi="Garamond"/>
        </w:rPr>
        <w:t>istory of Science</w:t>
      </w:r>
      <w:r w:rsidR="008A2EA5" w:rsidRPr="00DC344F">
        <w:rPr>
          <w:rStyle w:val="hascaption"/>
          <w:rFonts w:ascii="Garamond" w:hAnsi="Garamond"/>
        </w:rPr>
        <w:t xml:space="preserve"> Society</w:t>
      </w:r>
      <w:r w:rsidR="00BF1395" w:rsidRPr="00DC344F">
        <w:rPr>
          <w:rStyle w:val="hascaption"/>
          <w:rFonts w:ascii="Garamond" w:hAnsi="Garamond"/>
        </w:rPr>
        <w:t>, Toronto, ON</w:t>
      </w:r>
    </w:p>
    <w:p w14:paraId="27E3E345" w14:textId="77777777" w:rsidR="00907178" w:rsidRPr="00DC344F" w:rsidRDefault="00907178" w:rsidP="00B24484">
      <w:pPr>
        <w:ind w:left="2160" w:hanging="2160"/>
        <w:jc w:val="left"/>
        <w:rPr>
          <w:rStyle w:val="hascaption"/>
          <w:rFonts w:ascii="Garamond" w:hAnsi="Garamond"/>
          <w:sz w:val="12"/>
          <w:szCs w:val="12"/>
        </w:rPr>
      </w:pPr>
    </w:p>
    <w:p w14:paraId="6C92867C" w14:textId="77777777" w:rsidR="003E660A" w:rsidRPr="00DC344F" w:rsidRDefault="0057623F" w:rsidP="00B24484">
      <w:pPr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2017</w:t>
      </w:r>
      <w:r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ab/>
      </w:r>
      <w:r w:rsidR="003E660A" w:rsidRPr="00DC344F">
        <w:rPr>
          <w:rStyle w:val="hascaption"/>
          <w:rFonts w:ascii="Garamond" w:hAnsi="Garamond"/>
        </w:rPr>
        <w:tab/>
      </w:r>
      <w:r w:rsidR="00BF1395" w:rsidRPr="00DC344F">
        <w:rPr>
          <w:rStyle w:val="hascaption"/>
          <w:rFonts w:ascii="Garamond" w:hAnsi="Garamond"/>
        </w:rPr>
        <w:t>“Paleo Perspectives on the Nature of Historical Change</w:t>
      </w:r>
      <w:r w:rsidR="003E660A" w:rsidRPr="00DC344F">
        <w:rPr>
          <w:rStyle w:val="hascaption"/>
          <w:rFonts w:ascii="Garamond" w:hAnsi="Garamond"/>
        </w:rPr>
        <w:t>,</w:t>
      </w:r>
      <w:r w:rsidR="00BF1395" w:rsidRPr="00DC344F">
        <w:rPr>
          <w:rStyle w:val="hascaption"/>
          <w:rFonts w:ascii="Garamond" w:hAnsi="Garamond"/>
        </w:rPr>
        <w:t xml:space="preserve">” Canadian Society </w:t>
      </w:r>
    </w:p>
    <w:p w14:paraId="4C3E3AA2" w14:textId="77777777" w:rsidR="0057623F" w:rsidRPr="00DC344F" w:rsidRDefault="00BF1395" w:rsidP="00B24484">
      <w:pPr>
        <w:ind w:left="1440" w:firstLine="720"/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for the History and Philosophy of Science, Toronto, ON</w:t>
      </w:r>
    </w:p>
    <w:p w14:paraId="0A5C2ECC" w14:textId="77777777" w:rsidR="00907178" w:rsidRPr="00DC344F" w:rsidRDefault="00907178" w:rsidP="00B24484">
      <w:pPr>
        <w:ind w:left="1440" w:firstLine="720"/>
        <w:jc w:val="left"/>
        <w:rPr>
          <w:rStyle w:val="hascaption"/>
          <w:rFonts w:ascii="Garamond" w:hAnsi="Garamond"/>
          <w:sz w:val="12"/>
          <w:szCs w:val="12"/>
        </w:rPr>
      </w:pPr>
    </w:p>
    <w:p w14:paraId="0D7C08B3" w14:textId="77777777" w:rsidR="00663C44" w:rsidRPr="00DC344F" w:rsidRDefault="00663C44" w:rsidP="00B24484">
      <w:pPr>
        <w:jc w:val="left"/>
        <w:rPr>
          <w:rFonts w:ascii="Garamond" w:hAnsi="Garamond"/>
        </w:rPr>
      </w:pPr>
      <w:r w:rsidRPr="00DC344F">
        <w:rPr>
          <w:rStyle w:val="hascaption"/>
          <w:rFonts w:ascii="Garamond" w:hAnsi="Garamond"/>
        </w:rPr>
        <w:t>2016</w:t>
      </w:r>
      <w:r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ab/>
      </w:r>
      <w:r w:rsidR="003E660A"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>“</w:t>
      </w:r>
      <w:r w:rsidRPr="00DC344F">
        <w:rPr>
          <w:rFonts w:ascii="Garamond" w:hAnsi="Garamond"/>
        </w:rPr>
        <w:t xml:space="preserve">What to do about scale? Challenges for interdisciplinary research at multiple </w:t>
      </w:r>
    </w:p>
    <w:p w14:paraId="6A668488" w14:textId="77777777" w:rsidR="00663C44" w:rsidRPr="00DC344F" w:rsidRDefault="003E660A" w:rsidP="00B24484">
      <w:pPr>
        <w:ind w:left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S</w:t>
      </w:r>
      <w:r w:rsidR="00663C44" w:rsidRPr="00DC344F">
        <w:rPr>
          <w:rFonts w:ascii="Garamond" w:hAnsi="Garamond"/>
        </w:rPr>
        <w:t>cales</w:t>
      </w:r>
      <w:r w:rsidRPr="00DC344F">
        <w:rPr>
          <w:rFonts w:ascii="Garamond" w:hAnsi="Garamond"/>
        </w:rPr>
        <w:t>,</w:t>
      </w:r>
      <w:r w:rsidR="00663C44" w:rsidRPr="00DC344F">
        <w:rPr>
          <w:rFonts w:ascii="Garamond" w:hAnsi="Garamond"/>
        </w:rPr>
        <w:t>” Philosophy of Science Association, Atlanta, GA</w:t>
      </w:r>
    </w:p>
    <w:p w14:paraId="79F73683" w14:textId="77777777" w:rsidR="00907178" w:rsidRPr="00DC344F" w:rsidRDefault="00907178" w:rsidP="00B24484">
      <w:pPr>
        <w:ind w:left="2160"/>
        <w:jc w:val="left"/>
        <w:rPr>
          <w:rStyle w:val="hascaption"/>
          <w:rFonts w:ascii="Garamond" w:hAnsi="Garamond"/>
          <w:b/>
          <w:sz w:val="12"/>
          <w:szCs w:val="12"/>
        </w:rPr>
      </w:pPr>
    </w:p>
    <w:p w14:paraId="1BF32904" w14:textId="77777777" w:rsidR="00F67114" w:rsidRPr="00DC344F" w:rsidRDefault="00F67114" w:rsidP="00B24484">
      <w:pPr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2016</w:t>
      </w:r>
      <w:r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ab/>
      </w:r>
      <w:r w:rsidR="003E660A"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>“Re-scaling Proxy Data to Answer Quest</w:t>
      </w:r>
      <w:r w:rsidR="003122DF" w:rsidRPr="00DC344F">
        <w:rPr>
          <w:rStyle w:val="hascaption"/>
          <w:rFonts w:ascii="Garamond" w:hAnsi="Garamond"/>
        </w:rPr>
        <w:t>ions about Anthropogenic Change</w:t>
      </w:r>
      <w:r w:rsidR="003E660A" w:rsidRPr="00DC344F">
        <w:rPr>
          <w:rStyle w:val="hascaption"/>
          <w:rFonts w:ascii="Garamond" w:hAnsi="Garamond"/>
        </w:rPr>
        <w:t>,</w:t>
      </w:r>
      <w:r w:rsidRPr="00DC344F">
        <w:rPr>
          <w:rStyle w:val="hascaption"/>
          <w:rFonts w:ascii="Garamond" w:hAnsi="Garamond"/>
        </w:rPr>
        <w:t xml:space="preserve">” </w:t>
      </w:r>
    </w:p>
    <w:p w14:paraId="5A7947CE" w14:textId="77777777" w:rsidR="00F67114" w:rsidRPr="00DC344F" w:rsidRDefault="00F67114" w:rsidP="00B24484">
      <w:pPr>
        <w:ind w:left="1440" w:firstLine="720"/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Society for the History of Technology, Singapore</w:t>
      </w:r>
    </w:p>
    <w:p w14:paraId="79C4A35E" w14:textId="77777777" w:rsidR="00907178" w:rsidRPr="00DC344F" w:rsidRDefault="00907178" w:rsidP="00B24484">
      <w:pPr>
        <w:jc w:val="left"/>
        <w:rPr>
          <w:rStyle w:val="hascaption"/>
          <w:rFonts w:ascii="Garamond" w:hAnsi="Garamond"/>
          <w:sz w:val="12"/>
          <w:szCs w:val="12"/>
        </w:rPr>
      </w:pPr>
    </w:p>
    <w:p w14:paraId="07BC3ED2" w14:textId="77777777" w:rsidR="00CE0183" w:rsidRPr="00DC344F" w:rsidRDefault="00CE0183" w:rsidP="00B24484">
      <w:pPr>
        <w:jc w:val="left"/>
        <w:rPr>
          <w:rFonts w:ascii="Garamond" w:eastAsia="Times New Roman" w:hAnsi="Garamond"/>
        </w:rPr>
      </w:pPr>
      <w:r w:rsidRPr="00DC344F">
        <w:rPr>
          <w:rStyle w:val="hascaption"/>
          <w:rFonts w:ascii="Garamond" w:hAnsi="Garamond"/>
        </w:rPr>
        <w:t>2015</w:t>
      </w:r>
      <w:r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ab/>
      </w:r>
      <w:r w:rsidR="003E660A"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>“P</w:t>
      </w:r>
      <w:r w:rsidRPr="00DC344F">
        <w:rPr>
          <w:rFonts w:ascii="Garamond" w:eastAsia="Times New Roman" w:hAnsi="Garamond"/>
        </w:rPr>
        <w:t>aleoecologists and Discu</w:t>
      </w:r>
      <w:r w:rsidR="003122DF" w:rsidRPr="00DC344F">
        <w:rPr>
          <w:rFonts w:ascii="Garamond" w:eastAsia="Times New Roman" w:hAnsi="Garamond"/>
        </w:rPr>
        <w:t>ssions of Global Change Science</w:t>
      </w:r>
      <w:r w:rsidR="003E660A" w:rsidRPr="00DC344F">
        <w:rPr>
          <w:rFonts w:ascii="Garamond" w:eastAsia="Times New Roman" w:hAnsi="Garamond"/>
        </w:rPr>
        <w:t>,</w:t>
      </w:r>
      <w:r w:rsidRPr="00DC344F">
        <w:rPr>
          <w:rFonts w:ascii="Garamond" w:eastAsia="Times New Roman" w:hAnsi="Garamond"/>
        </w:rPr>
        <w:t xml:space="preserve">” History of </w:t>
      </w:r>
    </w:p>
    <w:p w14:paraId="5BC2A088" w14:textId="77777777" w:rsidR="00CE0183" w:rsidRPr="00DC344F" w:rsidRDefault="00CE0183" w:rsidP="00B24484">
      <w:pPr>
        <w:ind w:left="1440" w:firstLine="720"/>
        <w:jc w:val="left"/>
        <w:rPr>
          <w:rFonts w:ascii="Garamond" w:eastAsia="Times New Roman" w:hAnsi="Garamond"/>
        </w:rPr>
      </w:pPr>
      <w:r w:rsidRPr="00DC344F">
        <w:rPr>
          <w:rFonts w:ascii="Garamond" w:eastAsia="Times New Roman" w:hAnsi="Garamond"/>
        </w:rPr>
        <w:t>Science Society</w:t>
      </w:r>
      <w:r w:rsidR="00A34F3B" w:rsidRPr="00DC344F">
        <w:rPr>
          <w:rFonts w:ascii="Garamond" w:eastAsia="Times New Roman" w:hAnsi="Garamond"/>
        </w:rPr>
        <w:t>, San Francisco, CA</w:t>
      </w:r>
    </w:p>
    <w:p w14:paraId="54955B9E" w14:textId="77777777" w:rsidR="00907178" w:rsidRPr="00DC344F" w:rsidRDefault="00907178" w:rsidP="00B24484">
      <w:pPr>
        <w:ind w:left="1440" w:firstLine="720"/>
        <w:jc w:val="left"/>
        <w:rPr>
          <w:rFonts w:ascii="Garamond" w:eastAsia="Times New Roman" w:hAnsi="Garamond"/>
          <w:sz w:val="12"/>
          <w:szCs w:val="12"/>
        </w:rPr>
      </w:pPr>
    </w:p>
    <w:p w14:paraId="00E8B0EB" w14:textId="77777777" w:rsidR="00CE0183" w:rsidRPr="00DC344F" w:rsidRDefault="003122DF" w:rsidP="00B24484">
      <w:pPr>
        <w:ind w:left="2160" w:hanging="2160"/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2015</w:t>
      </w:r>
      <w:r w:rsidRPr="00DC344F">
        <w:rPr>
          <w:rStyle w:val="hascaption"/>
          <w:rFonts w:ascii="Garamond" w:hAnsi="Garamond"/>
        </w:rPr>
        <w:tab/>
        <w:t>“The Scale of Change</w:t>
      </w:r>
      <w:r w:rsidR="003E660A" w:rsidRPr="00DC344F">
        <w:rPr>
          <w:rStyle w:val="hascaption"/>
          <w:rFonts w:ascii="Garamond" w:hAnsi="Garamond"/>
        </w:rPr>
        <w:t>,</w:t>
      </w:r>
      <w:r w:rsidR="00CE0183" w:rsidRPr="00DC344F">
        <w:rPr>
          <w:rStyle w:val="hascaption"/>
          <w:rFonts w:ascii="Garamond" w:hAnsi="Garamond"/>
        </w:rPr>
        <w:t>” Canadian Society for the History and Philosophy of Science</w:t>
      </w:r>
      <w:r w:rsidR="00A34F3B" w:rsidRPr="00DC344F">
        <w:rPr>
          <w:rStyle w:val="hascaption"/>
          <w:rFonts w:ascii="Garamond" w:hAnsi="Garamond"/>
        </w:rPr>
        <w:t>, Ottawa, ON</w:t>
      </w:r>
    </w:p>
    <w:p w14:paraId="79D7C5CA" w14:textId="77777777" w:rsidR="00907178" w:rsidRPr="00DC344F" w:rsidRDefault="00907178" w:rsidP="00B24484">
      <w:pPr>
        <w:ind w:left="2160" w:hanging="2160"/>
        <w:jc w:val="left"/>
        <w:rPr>
          <w:rStyle w:val="hascaption"/>
          <w:rFonts w:ascii="Garamond" w:hAnsi="Garamond"/>
          <w:sz w:val="12"/>
          <w:szCs w:val="12"/>
        </w:rPr>
      </w:pPr>
    </w:p>
    <w:p w14:paraId="65CBCCD8" w14:textId="77777777" w:rsidR="00CE0183" w:rsidRPr="00DC344F" w:rsidRDefault="00CE0183" w:rsidP="00B24484">
      <w:pPr>
        <w:ind w:left="1440" w:hanging="1440"/>
        <w:jc w:val="left"/>
        <w:rPr>
          <w:rStyle w:val="hascaption"/>
          <w:rFonts w:ascii="Garamond" w:hAnsi="Garamond"/>
        </w:rPr>
      </w:pPr>
      <w:r w:rsidRPr="00DC344F">
        <w:rPr>
          <w:rStyle w:val="hascaption"/>
          <w:rFonts w:ascii="Garamond" w:hAnsi="Garamond"/>
        </w:rPr>
        <w:t>2014</w:t>
      </w:r>
      <w:r w:rsidRPr="00DC344F">
        <w:rPr>
          <w:rStyle w:val="hascaption"/>
          <w:rFonts w:ascii="Garamond" w:hAnsi="Garamond"/>
        </w:rPr>
        <w:tab/>
      </w:r>
      <w:r w:rsidR="003E660A" w:rsidRPr="00DC344F">
        <w:rPr>
          <w:rStyle w:val="hascaption"/>
          <w:rFonts w:ascii="Garamond" w:hAnsi="Garamond"/>
        </w:rPr>
        <w:tab/>
      </w:r>
      <w:r w:rsidRPr="00DC344F">
        <w:rPr>
          <w:rStyle w:val="hascaption"/>
          <w:rFonts w:ascii="Garamond" w:hAnsi="Garamond"/>
        </w:rPr>
        <w:t>“</w:t>
      </w:r>
      <w:r w:rsidR="003122DF" w:rsidRPr="00DC344F">
        <w:rPr>
          <w:rStyle w:val="hascaption"/>
          <w:rFonts w:ascii="Garamond" w:hAnsi="Garamond"/>
        </w:rPr>
        <w:t>Pollen Diagram</w:t>
      </w:r>
      <w:r w:rsidR="003E660A" w:rsidRPr="00DC344F">
        <w:rPr>
          <w:rStyle w:val="hascaption"/>
          <w:rFonts w:ascii="Garamond" w:hAnsi="Garamond"/>
        </w:rPr>
        <w:t>,</w:t>
      </w:r>
      <w:r w:rsidR="003122DF" w:rsidRPr="00DC344F">
        <w:rPr>
          <w:rStyle w:val="hascaption"/>
          <w:rFonts w:ascii="Garamond" w:hAnsi="Garamond"/>
        </w:rPr>
        <w:t>”</w:t>
      </w:r>
      <w:r w:rsidRPr="00DC344F">
        <w:rPr>
          <w:rStyle w:val="hascaption"/>
          <w:rFonts w:ascii="Garamond" w:hAnsi="Garamond"/>
        </w:rPr>
        <w:t xml:space="preserve"> Anthropocene Slam</w:t>
      </w:r>
      <w:r w:rsidR="00A34F3B" w:rsidRPr="00DC344F">
        <w:rPr>
          <w:rStyle w:val="hascaption"/>
          <w:rFonts w:ascii="Garamond" w:hAnsi="Garamond"/>
        </w:rPr>
        <w:t>, Madison, WI</w:t>
      </w:r>
    </w:p>
    <w:p w14:paraId="567E6697" w14:textId="77777777" w:rsidR="00907178" w:rsidRPr="00DC344F" w:rsidRDefault="00907178" w:rsidP="00B24484">
      <w:pPr>
        <w:ind w:left="1440" w:hanging="1440"/>
        <w:jc w:val="left"/>
        <w:rPr>
          <w:rStyle w:val="hascaption"/>
          <w:rFonts w:ascii="Garamond" w:hAnsi="Garamond"/>
          <w:sz w:val="12"/>
          <w:szCs w:val="12"/>
        </w:rPr>
      </w:pPr>
    </w:p>
    <w:p w14:paraId="4A328CD1" w14:textId="77777777" w:rsidR="00CE0183" w:rsidRPr="00DC344F" w:rsidRDefault="00CE0183" w:rsidP="006C0311">
      <w:pPr>
        <w:ind w:left="2160" w:hanging="2160"/>
        <w:jc w:val="left"/>
        <w:rPr>
          <w:rFonts w:ascii="Garamond" w:hAnsi="Garamond"/>
        </w:rPr>
      </w:pPr>
      <w:r w:rsidRPr="00DC344F">
        <w:rPr>
          <w:rStyle w:val="hascaption"/>
          <w:rFonts w:ascii="Garamond" w:hAnsi="Garamond"/>
        </w:rPr>
        <w:t>2014</w:t>
      </w:r>
      <w:r w:rsidRPr="00DC344F">
        <w:rPr>
          <w:rStyle w:val="hascaption"/>
          <w:rFonts w:ascii="Garamond" w:hAnsi="Garamond"/>
        </w:rPr>
        <w:tab/>
        <w:t>“Telling Digital Stories</w:t>
      </w:r>
      <w:r w:rsidR="003E660A" w:rsidRPr="00DC344F">
        <w:rPr>
          <w:rStyle w:val="hascaption"/>
          <w:rFonts w:ascii="Garamond" w:hAnsi="Garamond"/>
        </w:rPr>
        <w:t>,</w:t>
      </w:r>
      <w:r w:rsidRPr="00DC344F">
        <w:rPr>
          <w:rStyle w:val="hascaption"/>
          <w:rFonts w:ascii="Garamond" w:hAnsi="Garamond"/>
        </w:rPr>
        <w:t>” Canadian Society for the History and Philosophy of Science</w:t>
      </w:r>
      <w:r w:rsidR="00A34F3B" w:rsidRPr="00DC344F">
        <w:rPr>
          <w:rStyle w:val="hascaption"/>
          <w:rFonts w:ascii="Garamond" w:hAnsi="Garamond"/>
        </w:rPr>
        <w:t>, St</w:t>
      </w:r>
      <w:r w:rsidR="008A2EA5" w:rsidRPr="00DC344F">
        <w:rPr>
          <w:rStyle w:val="hascaption"/>
          <w:rFonts w:ascii="Garamond" w:hAnsi="Garamond"/>
        </w:rPr>
        <w:t>.</w:t>
      </w:r>
      <w:r w:rsidR="00A34F3B" w:rsidRPr="00DC344F">
        <w:rPr>
          <w:rStyle w:val="hascaption"/>
          <w:rFonts w:ascii="Garamond" w:hAnsi="Garamond"/>
        </w:rPr>
        <w:t xml:space="preserve"> Catherines, ON</w:t>
      </w:r>
      <w:r w:rsidRPr="00DC344F">
        <w:rPr>
          <w:rFonts w:ascii="Garamond" w:hAnsi="Garamond"/>
        </w:rPr>
        <w:t xml:space="preserve">      </w:t>
      </w:r>
    </w:p>
    <w:p w14:paraId="1050FF3A" w14:textId="77777777" w:rsidR="00907178" w:rsidRPr="00DC344F" w:rsidRDefault="00907178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0E5C0A9F" w14:textId="77777777" w:rsidR="00BD1AF5" w:rsidRPr="00DC344F" w:rsidRDefault="00CE0183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 xml:space="preserve">2014 </w:t>
      </w:r>
      <w:r w:rsidRPr="00DC344F">
        <w:rPr>
          <w:rFonts w:ascii="Garamond" w:hAnsi="Garamond"/>
        </w:rPr>
        <w:tab/>
        <w:t>“</w:t>
      </w:r>
      <w:r w:rsidRPr="00DC344F">
        <w:rPr>
          <w:rStyle w:val="hascaption"/>
          <w:rFonts w:ascii="Garamond" w:hAnsi="Garamond"/>
        </w:rPr>
        <w:t>The Second Coming and Environmentalism</w:t>
      </w:r>
      <w:r w:rsidR="003E660A" w:rsidRPr="00DC344F">
        <w:rPr>
          <w:rStyle w:val="hascaption"/>
          <w:rFonts w:ascii="Garamond" w:hAnsi="Garamond"/>
        </w:rPr>
        <w:t>,</w:t>
      </w:r>
      <w:r w:rsidRPr="00DC344F">
        <w:rPr>
          <w:rStyle w:val="hascaption"/>
          <w:rFonts w:ascii="Garamond" w:hAnsi="Garamond"/>
        </w:rPr>
        <w:t xml:space="preserve">” </w:t>
      </w:r>
      <w:r w:rsidRPr="00DC344F">
        <w:rPr>
          <w:rFonts w:ascii="Garamond" w:hAnsi="Garamond"/>
        </w:rPr>
        <w:t>History of</w:t>
      </w:r>
      <w:r w:rsidR="00A34F3B" w:rsidRPr="00DC344F">
        <w:rPr>
          <w:rFonts w:ascii="Garamond" w:hAnsi="Garamond"/>
        </w:rPr>
        <w:t xml:space="preserve"> Science Society, Boston, MA</w:t>
      </w:r>
    </w:p>
    <w:p w14:paraId="7C10323A" w14:textId="77777777" w:rsidR="00907178" w:rsidRPr="00DC344F" w:rsidRDefault="00907178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1463CB51" w14:textId="77777777" w:rsidR="00CE0183" w:rsidRPr="00DC344F" w:rsidRDefault="00CE0183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 xml:space="preserve">2013   </w:t>
      </w:r>
      <w:r w:rsidRPr="00DC344F">
        <w:rPr>
          <w:rFonts w:ascii="Garamond" w:hAnsi="Garamond"/>
        </w:rPr>
        <w:tab/>
        <w:t>“Business Improvement Areas: The Case of Bloor West Village</w:t>
      </w:r>
      <w:r w:rsidR="003E660A" w:rsidRPr="00DC344F">
        <w:rPr>
          <w:rFonts w:ascii="Garamond" w:hAnsi="Garamond"/>
        </w:rPr>
        <w:t>,</w:t>
      </w:r>
      <w:r w:rsidRPr="00DC344F">
        <w:rPr>
          <w:rFonts w:ascii="Garamond" w:hAnsi="Garamond"/>
        </w:rPr>
        <w:t>” The Society for American Cities and Regional Planning History</w:t>
      </w:r>
      <w:r w:rsidR="00A34F3B" w:rsidRPr="00DC344F">
        <w:rPr>
          <w:rFonts w:ascii="Garamond" w:hAnsi="Garamond"/>
        </w:rPr>
        <w:t>, Toronto, ON</w:t>
      </w:r>
    </w:p>
    <w:p w14:paraId="537B99CC" w14:textId="77777777" w:rsidR="00907178" w:rsidRPr="00DC344F" w:rsidRDefault="00907178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47C809DD" w14:textId="77777777" w:rsidR="00393699" w:rsidRPr="00DC344F" w:rsidRDefault="00393699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2012</w:t>
      </w:r>
      <w:r w:rsidRPr="00DC344F">
        <w:rPr>
          <w:rFonts w:ascii="Garamond" w:hAnsi="Garamond"/>
        </w:rPr>
        <w:tab/>
        <w:t>“The Evolution of Case Studies in Philosophy of Science: A Path towards Integrated HPS?” (in collaboration</w:t>
      </w:r>
      <w:r w:rsidR="003E660A" w:rsidRPr="00DC344F">
        <w:rPr>
          <w:rFonts w:ascii="Garamond" w:hAnsi="Garamond"/>
        </w:rPr>
        <w:t xml:space="preserve"> with X. Lanao and A. Djedovic),</w:t>
      </w:r>
      <w:r w:rsidRPr="00DC344F">
        <w:rPr>
          <w:rFonts w:ascii="Garamond" w:hAnsi="Garamond"/>
        </w:rPr>
        <w:t xml:space="preserve"> International Society for the History of Philosophy of Science</w:t>
      </w:r>
      <w:r w:rsidR="00A34F3B" w:rsidRPr="00DC344F">
        <w:rPr>
          <w:rFonts w:ascii="Garamond" w:hAnsi="Garamond"/>
        </w:rPr>
        <w:t>, Halifax, NS</w:t>
      </w:r>
    </w:p>
    <w:p w14:paraId="602F4C8F" w14:textId="77777777" w:rsidR="00907178" w:rsidRPr="00DC344F" w:rsidRDefault="00907178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1198EBA9" w14:textId="77777777" w:rsidR="00393699" w:rsidRPr="00DC344F" w:rsidRDefault="00393699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2012</w:t>
      </w:r>
      <w:r w:rsidRPr="00DC344F">
        <w:rPr>
          <w:rFonts w:ascii="Garamond" w:hAnsi="Garamond"/>
        </w:rPr>
        <w:tab/>
        <w:t xml:space="preserve">“Illuminating Turn of the Century Physics at the U of </w:t>
      </w:r>
      <w:r w:rsidR="003122DF" w:rsidRPr="00DC344F">
        <w:rPr>
          <w:rFonts w:ascii="Garamond" w:hAnsi="Garamond"/>
        </w:rPr>
        <w:t>T</w:t>
      </w:r>
      <w:r w:rsidR="003E660A" w:rsidRPr="00DC344F">
        <w:rPr>
          <w:rFonts w:ascii="Garamond" w:hAnsi="Garamond"/>
        </w:rPr>
        <w:t>,</w:t>
      </w:r>
      <w:r w:rsidRPr="00DC344F">
        <w:rPr>
          <w:rFonts w:ascii="Garamond" w:hAnsi="Garamond"/>
        </w:rPr>
        <w:t>” Canadian Society for the History and Philosophy of Science</w:t>
      </w:r>
      <w:r w:rsidR="00A34F3B" w:rsidRPr="00DC344F">
        <w:rPr>
          <w:rFonts w:ascii="Garamond" w:hAnsi="Garamond"/>
        </w:rPr>
        <w:t>, Waterloo, ON</w:t>
      </w:r>
    </w:p>
    <w:p w14:paraId="3295607A" w14:textId="77777777" w:rsidR="00907178" w:rsidRPr="00DC344F" w:rsidRDefault="00907178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27A2F6FF" w14:textId="77777777" w:rsidR="00393699" w:rsidRPr="00DC344F" w:rsidRDefault="00BD1AF5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2011</w:t>
      </w:r>
      <w:r w:rsidRPr="00DC344F">
        <w:rPr>
          <w:rFonts w:ascii="Garamond" w:hAnsi="Garamond"/>
        </w:rPr>
        <w:tab/>
        <w:t>“The Reception of Darwin’</w:t>
      </w:r>
      <w:r w:rsidR="003122DF" w:rsidRPr="00DC344F">
        <w:rPr>
          <w:rFonts w:ascii="Garamond" w:hAnsi="Garamond"/>
        </w:rPr>
        <w:t>s Malthusian Metaphor in Canada</w:t>
      </w:r>
      <w:r w:rsidR="003E660A" w:rsidRPr="00DC344F">
        <w:rPr>
          <w:rFonts w:ascii="Garamond" w:hAnsi="Garamond"/>
        </w:rPr>
        <w:t>,</w:t>
      </w:r>
      <w:r w:rsidRPr="00DC344F">
        <w:rPr>
          <w:rFonts w:ascii="Garamond" w:hAnsi="Garamond"/>
        </w:rPr>
        <w:t>” International Society for History, Philosophy and Social Studies of Biology</w:t>
      </w:r>
      <w:r w:rsidR="00A34F3B" w:rsidRPr="00DC344F">
        <w:rPr>
          <w:rFonts w:ascii="Garamond" w:hAnsi="Garamond"/>
        </w:rPr>
        <w:t>, Salt Lake City, UT</w:t>
      </w:r>
    </w:p>
    <w:p w14:paraId="31EA63D6" w14:textId="77777777" w:rsidR="00155A41" w:rsidRPr="00DC344F" w:rsidRDefault="00155A41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0804E25C" w14:textId="77777777" w:rsidR="00155A41" w:rsidRPr="00DC344F" w:rsidRDefault="00155A41" w:rsidP="00B24484">
      <w:pPr>
        <w:ind w:left="2160" w:hanging="2160"/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Campus Presentations</w:t>
      </w:r>
    </w:p>
    <w:p w14:paraId="3E6CA030" w14:textId="02C89787" w:rsidR="00155A41" w:rsidRPr="00DC344F" w:rsidRDefault="00155A41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2018</w:t>
      </w:r>
      <w:r w:rsidRPr="00DC344F">
        <w:rPr>
          <w:rFonts w:ascii="Garamond" w:hAnsi="Garamond"/>
        </w:rPr>
        <w:tab/>
        <w:t xml:space="preserve">“Science as Prophecy?” Institute for Research in the Humanities, </w:t>
      </w:r>
      <w:r w:rsidR="00C05C0D" w:rsidRPr="00DC344F">
        <w:rPr>
          <w:rFonts w:ascii="Garamond" w:hAnsi="Garamond"/>
        </w:rPr>
        <w:t>University of Wisconsin-Madison</w:t>
      </w:r>
    </w:p>
    <w:p w14:paraId="684A3730" w14:textId="77777777" w:rsidR="00155A41" w:rsidRPr="00DC344F" w:rsidRDefault="00155A41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02341FE8" w14:textId="5514F57F" w:rsidR="00155A41" w:rsidRPr="00DC344F" w:rsidRDefault="00155A41" w:rsidP="00B24484">
      <w:pPr>
        <w:ind w:left="2160" w:hanging="216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2018</w:t>
      </w:r>
      <w:r w:rsidRPr="00DC344F">
        <w:rPr>
          <w:rFonts w:ascii="Garamond" w:hAnsi="Garamond"/>
        </w:rPr>
        <w:tab/>
        <w:t>“Environmental Change Through Deep Time,” History of Science Colloquium, U</w:t>
      </w:r>
      <w:r w:rsidR="00C05C0D" w:rsidRPr="00DC344F">
        <w:rPr>
          <w:rFonts w:ascii="Garamond" w:hAnsi="Garamond"/>
        </w:rPr>
        <w:t>niversity of Wisconsin-Madison</w:t>
      </w:r>
    </w:p>
    <w:p w14:paraId="037C8A74" w14:textId="77777777" w:rsidR="003E660A" w:rsidRPr="00DC344F" w:rsidRDefault="003E660A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3F510DCB" w14:textId="77777777" w:rsidR="00706CA0" w:rsidRPr="00DC344F" w:rsidRDefault="00706CA0" w:rsidP="00B24484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5BD84733" w14:textId="77777777" w:rsidR="00335844" w:rsidRPr="00DC344F" w:rsidRDefault="00335844" w:rsidP="00B24484">
      <w:pPr>
        <w:pBdr>
          <w:bottom w:val="single" w:sz="4" w:space="1" w:color="auto"/>
        </w:pBd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PROFESSIONAL SERVICE</w:t>
      </w:r>
    </w:p>
    <w:p w14:paraId="13305F2C" w14:textId="77777777" w:rsidR="00DE5247" w:rsidRPr="00DC344F" w:rsidRDefault="00DE5247" w:rsidP="00B24484">
      <w:pPr>
        <w:jc w:val="left"/>
        <w:rPr>
          <w:rFonts w:ascii="Garamond" w:hAnsi="Garamond"/>
          <w:b/>
          <w:sz w:val="12"/>
          <w:szCs w:val="12"/>
        </w:rPr>
      </w:pPr>
    </w:p>
    <w:p w14:paraId="43901D39" w14:textId="2E3F6AAE" w:rsidR="003567DC" w:rsidRPr="00DC344F" w:rsidRDefault="003567DC" w:rsidP="00B24484">
      <w:pP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Michigan State University</w:t>
      </w:r>
    </w:p>
    <w:p w14:paraId="38390CC4" w14:textId="63C53C0A" w:rsidR="008C25E9" w:rsidRDefault="008C25E9" w:rsidP="004C157F">
      <w:pPr>
        <w:ind w:left="2160" w:hanging="2160"/>
        <w:jc w:val="left"/>
        <w:rPr>
          <w:rFonts w:ascii="Garamond" w:hAnsi="Garamond"/>
        </w:rPr>
      </w:pPr>
      <w:r>
        <w:rPr>
          <w:rFonts w:ascii="Garamond" w:hAnsi="Garamond"/>
        </w:rPr>
        <w:t>2019-</w:t>
      </w:r>
      <w:r>
        <w:rPr>
          <w:rFonts w:ascii="Garamond" w:hAnsi="Garamond"/>
        </w:rPr>
        <w:tab/>
        <w:t>Awards Committee, Lyman Briggs College</w:t>
      </w:r>
    </w:p>
    <w:p w14:paraId="7FAB9A35" w14:textId="77777777" w:rsidR="008C25E9" w:rsidRPr="008C25E9" w:rsidRDefault="008C25E9" w:rsidP="004C157F">
      <w:pPr>
        <w:ind w:left="2160" w:hanging="2160"/>
        <w:jc w:val="left"/>
        <w:rPr>
          <w:rFonts w:ascii="Garamond" w:hAnsi="Garamond"/>
          <w:sz w:val="12"/>
          <w:szCs w:val="12"/>
        </w:rPr>
      </w:pPr>
    </w:p>
    <w:p w14:paraId="18D4930A" w14:textId="6F9F1A20" w:rsidR="00DC344F" w:rsidRDefault="004C157F" w:rsidP="004C157F">
      <w:pPr>
        <w:ind w:left="2160" w:hanging="2160"/>
        <w:jc w:val="left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DC344F" w:rsidRPr="004C157F">
        <w:rPr>
          <w:rFonts w:ascii="Garamond" w:hAnsi="Garamond"/>
        </w:rPr>
        <w:t>Martin Luther King</w:t>
      </w:r>
      <w:r>
        <w:rPr>
          <w:rFonts w:ascii="Garamond" w:hAnsi="Garamond"/>
        </w:rPr>
        <w:t xml:space="preserve"> Jr. </w:t>
      </w:r>
      <w:r w:rsidRPr="004C157F">
        <w:rPr>
          <w:rFonts w:ascii="Garamond" w:hAnsi="Garamond"/>
        </w:rPr>
        <w:t>Advancing Inclusion through</w:t>
      </w:r>
      <w:r w:rsidR="00DC344F" w:rsidRPr="004C157F">
        <w:rPr>
          <w:rFonts w:ascii="Garamond" w:hAnsi="Garamond"/>
        </w:rPr>
        <w:t xml:space="preserve"> Research Award</w:t>
      </w:r>
      <w:r w:rsidRPr="004C157F">
        <w:rPr>
          <w:rFonts w:ascii="Garamond" w:hAnsi="Garamond"/>
        </w:rPr>
        <w:t>s</w:t>
      </w:r>
      <w:r w:rsidR="00DC344F" w:rsidRPr="004C157F">
        <w:rPr>
          <w:rFonts w:ascii="Garamond" w:hAnsi="Garamond"/>
        </w:rPr>
        <w:t xml:space="preserve"> Committee</w:t>
      </w:r>
    </w:p>
    <w:p w14:paraId="2E19A802" w14:textId="77777777" w:rsidR="00DC344F" w:rsidRPr="00DC344F" w:rsidRDefault="00DC344F" w:rsidP="00B24484">
      <w:pPr>
        <w:jc w:val="left"/>
        <w:rPr>
          <w:rFonts w:ascii="Garamond" w:hAnsi="Garamond"/>
          <w:sz w:val="12"/>
          <w:szCs w:val="12"/>
        </w:rPr>
      </w:pPr>
    </w:p>
    <w:p w14:paraId="3129DE3C" w14:textId="2EA19D7E" w:rsidR="003567DC" w:rsidRPr="00DC344F" w:rsidRDefault="003567DC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2018-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Colloquium Committee, Department of History</w:t>
      </w:r>
    </w:p>
    <w:p w14:paraId="0923B974" w14:textId="77777777" w:rsidR="003567DC" w:rsidRPr="00DC344F" w:rsidRDefault="003567DC" w:rsidP="00B24484">
      <w:pPr>
        <w:jc w:val="left"/>
        <w:rPr>
          <w:rFonts w:ascii="Garamond" w:hAnsi="Garamond"/>
          <w:sz w:val="12"/>
          <w:szCs w:val="12"/>
        </w:rPr>
      </w:pPr>
    </w:p>
    <w:p w14:paraId="3A8E3FFA" w14:textId="7410353C" w:rsidR="003567DC" w:rsidRPr="00DC344F" w:rsidRDefault="003567DC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2018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Interdisciplinary Curriculum Committee, Lyman Briggs College</w:t>
      </w:r>
    </w:p>
    <w:p w14:paraId="0ABDDF3D" w14:textId="77777777" w:rsidR="003567DC" w:rsidRPr="00DC344F" w:rsidRDefault="003567DC" w:rsidP="00B24484">
      <w:pPr>
        <w:jc w:val="left"/>
        <w:rPr>
          <w:rFonts w:ascii="Garamond" w:hAnsi="Garamond"/>
          <w:b/>
          <w:sz w:val="12"/>
          <w:szCs w:val="12"/>
        </w:rPr>
      </w:pPr>
    </w:p>
    <w:p w14:paraId="41BFE730" w14:textId="77777777" w:rsidR="00DE5247" w:rsidRPr="00DC344F" w:rsidRDefault="00DE5247" w:rsidP="00B24484">
      <w:pP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University of Wisconsin-Madison</w:t>
      </w:r>
    </w:p>
    <w:p w14:paraId="7A14EBDC" w14:textId="77777777" w:rsidR="003146DF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2017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3122DF" w:rsidRPr="00DC344F">
        <w:rPr>
          <w:rFonts w:ascii="Garamond" w:hAnsi="Garamond"/>
        </w:rPr>
        <w:t xml:space="preserve">Center for Culture, History and Environment, Place-Based Workshop </w:t>
      </w:r>
    </w:p>
    <w:p w14:paraId="0FA94572" w14:textId="77777777" w:rsidR="003122DF" w:rsidRPr="00DC344F" w:rsidRDefault="003146DF" w:rsidP="00B24484">
      <w:pPr>
        <w:ind w:left="1440" w:firstLine="72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>Organizing Committee</w:t>
      </w:r>
    </w:p>
    <w:p w14:paraId="6BD9D6E4" w14:textId="77777777" w:rsidR="003146DF" w:rsidRPr="00DC344F" w:rsidRDefault="003146DF" w:rsidP="00B24484">
      <w:pPr>
        <w:ind w:left="1440" w:firstLine="720"/>
        <w:jc w:val="left"/>
        <w:rPr>
          <w:rFonts w:ascii="Garamond" w:hAnsi="Garamond"/>
          <w:sz w:val="12"/>
          <w:szCs w:val="12"/>
        </w:rPr>
      </w:pPr>
    </w:p>
    <w:p w14:paraId="1F15D6AD" w14:textId="77777777" w:rsidR="003E660A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2014-15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3E660A" w:rsidRPr="00DC344F">
        <w:rPr>
          <w:rFonts w:ascii="Garamond" w:hAnsi="Garamond"/>
        </w:rPr>
        <w:t>History of Science, Graduate Student Representative to the Faculty</w:t>
      </w:r>
    </w:p>
    <w:p w14:paraId="23D9696A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66ADD4AF" w14:textId="77777777" w:rsidR="003146DF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2014-15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335844" w:rsidRPr="00DC344F">
        <w:rPr>
          <w:rFonts w:ascii="Garamond" w:hAnsi="Garamond"/>
        </w:rPr>
        <w:t xml:space="preserve">Center for Culture, History and Environment, Graduate Associate </w:t>
      </w:r>
    </w:p>
    <w:p w14:paraId="35C51ADC" w14:textId="77777777" w:rsidR="00335844" w:rsidRPr="00DC344F" w:rsidRDefault="00335844" w:rsidP="00B24484">
      <w:pPr>
        <w:ind w:left="1440" w:firstLine="720"/>
        <w:jc w:val="left"/>
        <w:rPr>
          <w:rFonts w:ascii="Garamond" w:hAnsi="Garamond"/>
        </w:rPr>
      </w:pPr>
      <w:r w:rsidRPr="00DC344F">
        <w:rPr>
          <w:rFonts w:ascii="Garamond" w:hAnsi="Garamond"/>
        </w:rPr>
        <w:t xml:space="preserve">Organizing Committee </w:t>
      </w:r>
    </w:p>
    <w:p w14:paraId="65A4493B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6A9A3812" w14:textId="77777777" w:rsidR="003146DF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2014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Faculty Search Committee, Graduate Student Representative</w:t>
      </w:r>
    </w:p>
    <w:p w14:paraId="3965EA00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15CEC537" w14:textId="77777777" w:rsidR="00E9226D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2013, 2014, 2015</w:t>
      </w:r>
      <w:r w:rsidRPr="00DC344F">
        <w:rPr>
          <w:rFonts w:ascii="Garamond" w:hAnsi="Garamond"/>
        </w:rPr>
        <w:tab/>
      </w:r>
      <w:r w:rsidR="00E9226D" w:rsidRPr="00DC344F">
        <w:rPr>
          <w:rFonts w:ascii="Garamond" w:hAnsi="Garamond"/>
        </w:rPr>
        <w:t>Darwin Day Event Volunteer</w:t>
      </w:r>
    </w:p>
    <w:p w14:paraId="38707FD6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4EE4F8B4" w14:textId="77777777" w:rsidR="00E9226D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2012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E9226D" w:rsidRPr="00DC344F">
        <w:rPr>
          <w:rFonts w:ascii="Garamond" w:hAnsi="Garamond"/>
        </w:rPr>
        <w:t>Workshop Organize</w:t>
      </w:r>
      <w:r w:rsidRPr="00DC344F">
        <w:rPr>
          <w:rFonts w:ascii="Garamond" w:hAnsi="Garamond"/>
        </w:rPr>
        <w:t>r, “What is an Individual?”</w:t>
      </w:r>
    </w:p>
    <w:p w14:paraId="4125E190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654B38C9" w14:textId="77777777" w:rsidR="00335844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2012-14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335844" w:rsidRPr="00DC344F">
        <w:rPr>
          <w:rFonts w:ascii="Garamond" w:hAnsi="Garamond"/>
        </w:rPr>
        <w:t>Program in HSTM Community and Alumni Relations C</w:t>
      </w:r>
      <w:r w:rsidRPr="00DC344F">
        <w:rPr>
          <w:rFonts w:ascii="Garamond" w:hAnsi="Garamond"/>
        </w:rPr>
        <w:t>ommittee Member</w:t>
      </w:r>
    </w:p>
    <w:p w14:paraId="11CE714E" w14:textId="77777777" w:rsidR="00DE5247" w:rsidRPr="00DC344F" w:rsidRDefault="00DE5247" w:rsidP="00B24484">
      <w:pPr>
        <w:jc w:val="left"/>
        <w:rPr>
          <w:rFonts w:ascii="Garamond" w:hAnsi="Garamond"/>
          <w:sz w:val="12"/>
          <w:szCs w:val="12"/>
        </w:rPr>
      </w:pPr>
    </w:p>
    <w:p w14:paraId="37DD8199" w14:textId="77777777" w:rsidR="00DE5247" w:rsidRPr="00DC344F" w:rsidRDefault="00DE5247" w:rsidP="00B24484">
      <w:pP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University of Toronto</w:t>
      </w:r>
    </w:p>
    <w:p w14:paraId="47C19044" w14:textId="77777777" w:rsidR="00DE5247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2010-12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DE5247" w:rsidRPr="00DC344F">
        <w:rPr>
          <w:rFonts w:ascii="Garamond" w:hAnsi="Garamond"/>
        </w:rPr>
        <w:t>IHPST Curriculum Committee, S</w:t>
      </w:r>
      <w:r w:rsidRPr="00DC344F">
        <w:rPr>
          <w:rFonts w:ascii="Garamond" w:hAnsi="Garamond"/>
        </w:rPr>
        <w:t>tudent Representative</w:t>
      </w:r>
    </w:p>
    <w:p w14:paraId="67C857B1" w14:textId="77777777" w:rsidR="003146DF" w:rsidRPr="00DC344F" w:rsidRDefault="003146DF" w:rsidP="00B24484">
      <w:pPr>
        <w:jc w:val="left"/>
        <w:rPr>
          <w:rFonts w:ascii="Garamond" w:hAnsi="Garamond"/>
          <w:sz w:val="12"/>
          <w:szCs w:val="12"/>
        </w:rPr>
      </w:pPr>
    </w:p>
    <w:p w14:paraId="0BD91D16" w14:textId="77777777" w:rsidR="00E9226D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2011-12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E9226D" w:rsidRPr="00DC344F">
        <w:rPr>
          <w:rFonts w:ascii="Garamond" w:hAnsi="Garamond"/>
        </w:rPr>
        <w:t>Graduate Student</w:t>
      </w:r>
      <w:r w:rsidRPr="00DC344F">
        <w:rPr>
          <w:rFonts w:ascii="Garamond" w:hAnsi="Garamond"/>
        </w:rPr>
        <w:t xml:space="preserve"> Union,</w:t>
      </w:r>
      <w:r w:rsidR="00E9226D" w:rsidRPr="00DC344F">
        <w:rPr>
          <w:rFonts w:ascii="Garamond" w:hAnsi="Garamond"/>
        </w:rPr>
        <w:t xml:space="preserve"> Volleyba</w:t>
      </w:r>
      <w:r w:rsidRPr="00DC344F">
        <w:rPr>
          <w:rFonts w:ascii="Garamond" w:hAnsi="Garamond"/>
        </w:rPr>
        <w:t>ll League Coordinator</w:t>
      </w:r>
    </w:p>
    <w:p w14:paraId="233D8B2B" w14:textId="77777777" w:rsidR="00E9226D" w:rsidRPr="00DC344F" w:rsidRDefault="00E9226D" w:rsidP="00B24484">
      <w:pPr>
        <w:jc w:val="left"/>
        <w:rPr>
          <w:rFonts w:ascii="Garamond" w:hAnsi="Garamond"/>
          <w:sz w:val="12"/>
          <w:szCs w:val="12"/>
        </w:rPr>
      </w:pPr>
    </w:p>
    <w:p w14:paraId="0B10B09D" w14:textId="77777777" w:rsidR="00E9226D" w:rsidRPr="00DC344F" w:rsidRDefault="00E9226D" w:rsidP="00B24484">
      <w:pPr>
        <w:jc w:val="left"/>
        <w:rPr>
          <w:rFonts w:ascii="Garamond" w:hAnsi="Garamond"/>
          <w:b/>
        </w:rPr>
      </w:pPr>
      <w:r w:rsidRPr="00DC344F">
        <w:rPr>
          <w:rFonts w:ascii="Garamond" w:hAnsi="Garamond"/>
          <w:b/>
        </w:rPr>
        <w:t>External</w:t>
      </w:r>
    </w:p>
    <w:p w14:paraId="6E2FF2C3" w14:textId="30C36171" w:rsidR="003567DC" w:rsidRPr="00DC344F" w:rsidRDefault="003567DC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2013-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  <w:t>LGBT Books to Prisoners, Organizing Collective</w:t>
      </w:r>
    </w:p>
    <w:p w14:paraId="408105AC" w14:textId="77777777" w:rsidR="003567DC" w:rsidRPr="00DC344F" w:rsidRDefault="003567DC" w:rsidP="00B24484">
      <w:pPr>
        <w:jc w:val="left"/>
        <w:rPr>
          <w:rFonts w:ascii="Garamond" w:hAnsi="Garamond"/>
          <w:sz w:val="12"/>
          <w:szCs w:val="12"/>
        </w:rPr>
      </w:pPr>
    </w:p>
    <w:p w14:paraId="211749F4" w14:textId="527DEA3E" w:rsidR="000437B9" w:rsidRPr="00DC344F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2017-</w:t>
      </w:r>
      <w:r w:rsidR="003567DC" w:rsidRPr="00DC344F">
        <w:rPr>
          <w:rFonts w:ascii="Garamond" w:hAnsi="Garamond"/>
        </w:rPr>
        <w:t>2018</w:t>
      </w:r>
      <w:r w:rsidR="003567DC" w:rsidRPr="00DC344F">
        <w:rPr>
          <w:rFonts w:ascii="Garamond" w:hAnsi="Garamond"/>
        </w:rPr>
        <w:tab/>
      </w:r>
      <w:r w:rsidR="003567DC" w:rsidRPr="00DC344F">
        <w:rPr>
          <w:rFonts w:ascii="Garamond" w:hAnsi="Garamond"/>
        </w:rPr>
        <w:tab/>
      </w:r>
      <w:r w:rsidR="003122DF" w:rsidRPr="00DC344F">
        <w:rPr>
          <w:rFonts w:ascii="Garamond" w:hAnsi="Garamond"/>
        </w:rPr>
        <w:t>Chicago Books to Women in Prison, Board Member</w:t>
      </w:r>
    </w:p>
    <w:p w14:paraId="157CD4BC" w14:textId="77777777" w:rsidR="003146DF" w:rsidRPr="00DC344F" w:rsidRDefault="003146DF" w:rsidP="00B24484">
      <w:pPr>
        <w:jc w:val="left"/>
        <w:rPr>
          <w:rFonts w:ascii="Garamond" w:hAnsi="Garamond"/>
          <w:i/>
          <w:sz w:val="12"/>
          <w:szCs w:val="12"/>
        </w:rPr>
      </w:pPr>
    </w:p>
    <w:p w14:paraId="70F9E186" w14:textId="77777777" w:rsidR="00E9226D" w:rsidRPr="00B24484" w:rsidRDefault="003146DF" w:rsidP="00B24484">
      <w:pPr>
        <w:jc w:val="left"/>
        <w:rPr>
          <w:rFonts w:ascii="Garamond" w:hAnsi="Garamond"/>
        </w:rPr>
      </w:pPr>
      <w:r w:rsidRPr="00DC344F">
        <w:rPr>
          <w:rFonts w:ascii="Garamond" w:hAnsi="Garamond"/>
        </w:rPr>
        <w:t>2013-16</w:t>
      </w:r>
      <w:r w:rsidRPr="00DC344F">
        <w:rPr>
          <w:rFonts w:ascii="Garamond" w:hAnsi="Garamond"/>
        </w:rPr>
        <w:tab/>
      </w:r>
      <w:r w:rsidRPr="00DC344F">
        <w:rPr>
          <w:rFonts w:ascii="Garamond" w:hAnsi="Garamond"/>
        </w:rPr>
        <w:tab/>
      </w:r>
      <w:r w:rsidR="00E9226D" w:rsidRPr="00DC344F">
        <w:rPr>
          <w:rFonts w:ascii="Garamond" w:hAnsi="Garamond"/>
          <w:i/>
        </w:rPr>
        <w:t>Canadian Guider</w:t>
      </w:r>
      <w:r w:rsidRPr="00DC344F">
        <w:rPr>
          <w:rFonts w:ascii="Garamond" w:hAnsi="Garamond"/>
        </w:rPr>
        <w:t xml:space="preserve"> Editorial Committee</w:t>
      </w:r>
    </w:p>
    <w:p w14:paraId="101900AC" w14:textId="37404BE5" w:rsidR="00CE5244" w:rsidRPr="00CE5244" w:rsidRDefault="00CE5244" w:rsidP="00B24484">
      <w:pPr>
        <w:jc w:val="left"/>
        <w:rPr>
          <w:rFonts w:ascii="Garamond" w:hAnsi="Garamond"/>
        </w:rPr>
      </w:pPr>
    </w:p>
    <w:sectPr w:rsidR="00CE5244" w:rsidRPr="00CE5244" w:rsidSect="00A80AE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9863" w14:textId="77777777" w:rsidR="00CC56FB" w:rsidRDefault="00CC56FB" w:rsidP="00A80AE5">
      <w:r>
        <w:separator/>
      </w:r>
    </w:p>
  </w:endnote>
  <w:endnote w:type="continuationSeparator" w:id="0">
    <w:p w14:paraId="2CD8B780" w14:textId="77777777" w:rsidR="00CC56FB" w:rsidRDefault="00CC56FB" w:rsidP="00A8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30F1" w14:textId="77777777" w:rsidR="00CC56FB" w:rsidRDefault="00CC56FB" w:rsidP="00A80AE5">
      <w:r>
        <w:separator/>
      </w:r>
    </w:p>
  </w:footnote>
  <w:footnote w:type="continuationSeparator" w:id="0">
    <w:p w14:paraId="0EECFCD4" w14:textId="77777777" w:rsidR="00CC56FB" w:rsidRDefault="00CC56FB" w:rsidP="00A8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2B1F" w14:textId="77777777" w:rsidR="00335844" w:rsidRPr="00F55CC5" w:rsidRDefault="00335844">
    <w:pPr>
      <w:pStyle w:val="Header"/>
      <w:jc w:val="right"/>
      <w:rPr>
        <w:rFonts w:ascii="Garamond" w:hAnsi="Garamond"/>
      </w:rPr>
    </w:pPr>
    <w:r w:rsidRPr="00F55CC5">
      <w:rPr>
        <w:rFonts w:ascii="Garamond" w:hAnsi="Garamond"/>
      </w:rPr>
      <w:t xml:space="preserve"> </w:t>
    </w:r>
    <w:r w:rsidR="00F55CC5">
      <w:rPr>
        <w:rFonts w:ascii="Garamond" w:hAnsi="Garamond"/>
      </w:rPr>
      <w:t xml:space="preserve"> Charenko</w:t>
    </w:r>
    <w:r w:rsidRPr="00F55CC5">
      <w:rPr>
        <w:rFonts w:ascii="Garamond" w:hAnsi="Garamond"/>
      </w:rPr>
      <w:t xml:space="preserve"> </w:t>
    </w:r>
    <w:sdt>
      <w:sdtPr>
        <w:rPr>
          <w:rFonts w:ascii="Garamond" w:hAnsi="Garamond"/>
        </w:rPr>
        <w:id w:val="-20794271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5CC5">
          <w:rPr>
            <w:rFonts w:ascii="Garamond" w:hAnsi="Garamond"/>
          </w:rPr>
          <w:fldChar w:fldCharType="begin"/>
        </w:r>
        <w:r w:rsidRPr="00F55CC5">
          <w:rPr>
            <w:rFonts w:ascii="Garamond" w:hAnsi="Garamond"/>
          </w:rPr>
          <w:instrText xml:space="preserve"> PAGE   \* MERGEFORMAT </w:instrText>
        </w:r>
        <w:r w:rsidRPr="00F55CC5">
          <w:rPr>
            <w:rFonts w:ascii="Garamond" w:hAnsi="Garamond"/>
          </w:rPr>
          <w:fldChar w:fldCharType="separate"/>
        </w:r>
        <w:r w:rsidR="008C25E9">
          <w:rPr>
            <w:rFonts w:ascii="Garamond" w:hAnsi="Garamond"/>
            <w:noProof/>
          </w:rPr>
          <w:t>2</w:t>
        </w:r>
        <w:r w:rsidRPr="00F55CC5">
          <w:rPr>
            <w:rFonts w:ascii="Garamond" w:hAnsi="Garamond"/>
            <w:noProof/>
          </w:rPr>
          <w:fldChar w:fldCharType="end"/>
        </w:r>
      </w:sdtContent>
    </w:sdt>
  </w:p>
  <w:p w14:paraId="47FC0BD1" w14:textId="77777777" w:rsidR="00A80AE5" w:rsidRDefault="00A80AE5" w:rsidP="00A80AE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73F7" w14:textId="77777777" w:rsidR="00A80AE5" w:rsidRPr="0042603A" w:rsidRDefault="00A80AE5" w:rsidP="00A80AE5">
    <w:pPr>
      <w:jc w:val="center"/>
      <w:rPr>
        <w:rFonts w:ascii="Garamond" w:hAnsi="Garamond"/>
        <w:b/>
        <w:sz w:val="32"/>
        <w:szCs w:val="32"/>
      </w:rPr>
    </w:pPr>
    <w:r w:rsidRPr="0042603A">
      <w:rPr>
        <w:rFonts w:ascii="Garamond" w:hAnsi="Garamond"/>
        <w:b/>
        <w:sz w:val="32"/>
        <w:szCs w:val="32"/>
      </w:rPr>
      <w:t>MELISSA CHARENKO</w:t>
    </w:r>
  </w:p>
  <w:p w14:paraId="184FB0A3" w14:textId="77777777" w:rsidR="00A80AE5" w:rsidRPr="0042603A" w:rsidRDefault="00A80AE5" w:rsidP="00A80AE5">
    <w:pPr>
      <w:jc w:val="center"/>
      <w:rPr>
        <w:rFonts w:ascii="Garamond" w:hAnsi="Garamond"/>
        <w:b/>
        <w:sz w:val="16"/>
        <w:szCs w:val="16"/>
      </w:rPr>
    </w:pPr>
  </w:p>
  <w:p w14:paraId="443811E4" w14:textId="0D775D3B" w:rsidR="0057623F" w:rsidRPr="0042603A" w:rsidRDefault="003567DC" w:rsidP="00A80AE5">
    <w:pPr>
      <w:rPr>
        <w:rFonts w:ascii="Garamond" w:hAnsi="Garamond"/>
      </w:rPr>
    </w:pPr>
    <w:r>
      <w:rPr>
        <w:rFonts w:ascii="Garamond" w:hAnsi="Garamond"/>
      </w:rPr>
      <w:t>194A East Holmes Hall, Michigan State University</w:t>
    </w:r>
    <w:r>
      <w:rPr>
        <w:rFonts w:ascii="Garamond" w:hAnsi="Garamond"/>
      </w:rPr>
      <w:tab/>
    </w:r>
    <w:r w:rsidR="0095229F">
      <w:rPr>
        <w:rFonts w:ascii="Garamond" w:hAnsi="Garamond"/>
      </w:rPr>
      <w:tab/>
    </w:r>
    <w:r w:rsidR="0095229F">
      <w:rPr>
        <w:rFonts w:ascii="Garamond" w:hAnsi="Garamond"/>
      </w:rPr>
      <w:tab/>
    </w:r>
    <w:r w:rsidR="0095229F">
      <w:rPr>
        <w:rFonts w:ascii="Garamond" w:hAnsi="Garamond"/>
      </w:rPr>
      <w:tab/>
      <w:t xml:space="preserve"> </w:t>
    </w:r>
    <w:r w:rsidR="00163870" w:rsidRPr="00163870">
      <w:rPr>
        <w:rFonts w:ascii="Garamond" w:hAnsi="Garamond"/>
      </w:rPr>
      <w:t>charenko@</w:t>
    </w:r>
    <w:r>
      <w:rPr>
        <w:rFonts w:ascii="Garamond" w:hAnsi="Garamond"/>
      </w:rPr>
      <w:t>msu</w:t>
    </w:r>
    <w:r w:rsidR="00163870" w:rsidRPr="00163870">
      <w:rPr>
        <w:rFonts w:ascii="Garamond" w:hAnsi="Garamond"/>
      </w:rPr>
      <w:t>.edu</w:t>
    </w:r>
    <w:r w:rsidR="00163870">
      <w:rPr>
        <w:rFonts w:ascii="Garamond" w:hAnsi="Garamond"/>
      </w:rPr>
      <w:t xml:space="preserve"> </w:t>
    </w:r>
  </w:p>
  <w:p w14:paraId="361325E8" w14:textId="544C33DC" w:rsidR="00A80AE5" w:rsidRDefault="003567DC" w:rsidP="00163870">
    <w:pPr>
      <w:rPr>
        <w:rFonts w:ascii="Garamond" w:hAnsi="Garamond"/>
        <w:lang w:val="es-ES_tradnl"/>
      </w:rPr>
    </w:pPr>
    <w:r>
      <w:rPr>
        <w:rFonts w:ascii="Garamond" w:hAnsi="Garamond"/>
        <w:lang w:val="es-ES_tradnl"/>
      </w:rPr>
      <w:t>919 E Shaw Ln</w:t>
    </w:r>
    <w:r w:rsidR="00163870">
      <w:rPr>
        <w:rFonts w:ascii="Garamond" w:hAnsi="Garamond"/>
        <w:lang w:val="es-ES_tradnl"/>
      </w:rPr>
      <w:t>,</w:t>
    </w:r>
    <w:r>
      <w:rPr>
        <w:rFonts w:ascii="Garamond" w:hAnsi="Garamond"/>
        <w:lang w:val="es-ES_tradnl"/>
      </w:rPr>
      <w:t xml:space="preserve"> East Lansing MI</w:t>
    </w:r>
    <w:r w:rsidR="00163870">
      <w:rPr>
        <w:rFonts w:ascii="Garamond" w:hAnsi="Garamond"/>
        <w:lang w:val="es-ES_tradnl"/>
      </w:rPr>
      <w:t xml:space="preserve"> </w:t>
    </w:r>
    <w:r>
      <w:rPr>
        <w:rFonts w:ascii="Garamond" w:hAnsi="Garamond"/>
        <w:lang w:val="es-ES_tradnl"/>
      </w:rPr>
      <w:t>48825 USA</w:t>
    </w:r>
    <w:r>
      <w:rPr>
        <w:rFonts w:ascii="Garamond" w:hAnsi="Garamond"/>
        <w:lang w:val="es-ES_tradnl"/>
      </w:rPr>
      <w:tab/>
    </w:r>
    <w:r>
      <w:rPr>
        <w:rFonts w:ascii="Garamond" w:hAnsi="Garamond"/>
        <w:lang w:val="es-ES_tradnl"/>
      </w:rPr>
      <w:tab/>
    </w:r>
    <w:r>
      <w:rPr>
        <w:rFonts w:ascii="Garamond" w:hAnsi="Garamond"/>
        <w:lang w:val="es-ES_tradnl"/>
      </w:rPr>
      <w:tab/>
    </w:r>
    <w:r>
      <w:rPr>
        <w:rFonts w:ascii="Garamond" w:hAnsi="Garamond"/>
        <w:lang w:val="es-ES_tradnl"/>
      </w:rPr>
      <w:tab/>
    </w:r>
    <w:r>
      <w:rPr>
        <w:rFonts w:ascii="Garamond" w:hAnsi="Garamond"/>
        <w:lang w:val="es-ES_tradnl"/>
      </w:rPr>
      <w:tab/>
    </w:r>
    <w:r w:rsidR="00163870">
      <w:rPr>
        <w:rFonts w:ascii="Garamond" w:hAnsi="Garamond"/>
        <w:lang w:val="es-ES_tradnl"/>
      </w:rPr>
      <w:t>(608) 338-2300</w:t>
    </w:r>
  </w:p>
  <w:p w14:paraId="17A1F31A" w14:textId="77777777" w:rsidR="00163870" w:rsidRPr="008A2EA5" w:rsidRDefault="00163870" w:rsidP="00163870">
    <w:pPr>
      <w:rPr>
        <w:rFonts w:ascii="Garamond" w:hAnsi="Garamond"/>
        <w:sz w:val="12"/>
        <w:szCs w:val="1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FD5"/>
    <w:rsid w:val="000168D2"/>
    <w:rsid w:val="00033B25"/>
    <w:rsid w:val="000437B9"/>
    <w:rsid w:val="000F1E92"/>
    <w:rsid w:val="000F24F8"/>
    <w:rsid w:val="000F5031"/>
    <w:rsid w:val="001019F1"/>
    <w:rsid w:val="00123B77"/>
    <w:rsid w:val="00134162"/>
    <w:rsid w:val="00155A41"/>
    <w:rsid w:val="00163870"/>
    <w:rsid w:val="00174497"/>
    <w:rsid w:val="00193505"/>
    <w:rsid w:val="001A2832"/>
    <w:rsid w:val="001A7F44"/>
    <w:rsid w:val="001C4010"/>
    <w:rsid w:val="001C4D6D"/>
    <w:rsid w:val="001D1E3B"/>
    <w:rsid w:val="001D3AC4"/>
    <w:rsid w:val="0020340F"/>
    <w:rsid w:val="00212C5D"/>
    <w:rsid w:val="0023167A"/>
    <w:rsid w:val="00260081"/>
    <w:rsid w:val="002750DC"/>
    <w:rsid w:val="002869A1"/>
    <w:rsid w:val="002A231C"/>
    <w:rsid w:val="002C3767"/>
    <w:rsid w:val="002C4997"/>
    <w:rsid w:val="002D244B"/>
    <w:rsid w:val="003122DF"/>
    <w:rsid w:val="003146DF"/>
    <w:rsid w:val="00335844"/>
    <w:rsid w:val="003402C1"/>
    <w:rsid w:val="00345B41"/>
    <w:rsid w:val="003567DC"/>
    <w:rsid w:val="00370148"/>
    <w:rsid w:val="003722A0"/>
    <w:rsid w:val="00393699"/>
    <w:rsid w:val="003B259E"/>
    <w:rsid w:val="003B6B3D"/>
    <w:rsid w:val="003C67B5"/>
    <w:rsid w:val="003D3652"/>
    <w:rsid w:val="003E660A"/>
    <w:rsid w:val="00407E8B"/>
    <w:rsid w:val="0042603A"/>
    <w:rsid w:val="0043396D"/>
    <w:rsid w:val="00466FBB"/>
    <w:rsid w:val="0047128E"/>
    <w:rsid w:val="00473797"/>
    <w:rsid w:val="00475A7C"/>
    <w:rsid w:val="004A273A"/>
    <w:rsid w:val="004C157F"/>
    <w:rsid w:val="004C7529"/>
    <w:rsid w:val="004D36FA"/>
    <w:rsid w:val="004E4EDB"/>
    <w:rsid w:val="00511E34"/>
    <w:rsid w:val="005407D5"/>
    <w:rsid w:val="00541B61"/>
    <w:rsid w:val="00543610"/>
    <w:rsid w:val="00556348"/>
    <w:rsid w:val="00564749"/>
    <w:rsid w:val="0057623F"/>
    <w:rsid w:val="0058468E"/>
    <w:rsid w:val="00595FD5"/>
    <w:rsid w:val="005C5292"/>
    <w:rsid w:val="005D2E6A"/>
    <w:rsid w:val="005D4CAD"/>
    <w:rsid w:val="00610BC0"/>
    <w:rsid w:val="00627591"/>
    <w:rsid w:val="0065134A"/>
    <w:rsid w:val="00663C44"/>
    <w:rsid w:val="006B058E"/>
    <w:rsid w:val="006C0311"/>
    <w:rsid w:val="006E24F5"/>
    <w:rsid w:val="006F3075"/>
    <w:rsid w:val="00706CA0"/>
    <w:rsid w:val="00710E50"/>
    <w:rsid w:val="00721682"/>
    <w:rsid w:val="00733826"/>
    <w:rsid w:val="00743657"/>
    <w:rsid w:val="00773D14"/>
    <w:rsid w:val="00774C8E"/>
    <w:rsid w:val="00785FBA"/>
    <w:rsid w:val="00790D6B"/>
    <w:rsid w:val="007968E6"/>
    <w:rsid w:val="007A4D52"/>
    <w:rsid w:val="007B3EBC"/>
    <w:rsid w:val="007B3F4D"/>
    <w:rsid w:val="007B688D"/>
    <w:rsid w:val="007B7F02"/>
    <w:rsid w:val="007D585B"/>
    <w:rsid w:val="007E5B14"/>
    <w:rsid w:val="00810E7A"/>
    <w:rsid w:val="00814D43"/>
    <w:rsid w:val="008578E0"/>
    <w:rsid w:val="00877BEC"/>
    <w:rsid w:val="008832C9"/>
    <w:rsid w:val="00892055"/>
    <w:rsid w:val="00894FED"/>
    <w:rsid w:val="0089712C"/>
    <w:rsid w:val="008A0B49"/>
    <w:rsid w:val="008A2EA5"/>
    <w:rsid w:val="008C25E9"/>
    <w:rsid w:val="00907178"/>
    <w:rsid w:val="00926AC2"/>
    <w:rsid w:val="00935761"/>
    <w:rsid w:val="0095229F"/>
    <w:rsid w:val="00954740"/>
    <w:rsid w:val="00962D00"/>
    <w:rsid w:val="00970249"/>
    <w:rsid w:val="00995340"/>
    <w:rsid w:val="009C03A9"/>
    <w:rsid w:val="009E299E"/>
    <w:rsid w:val="009E2D15"/>
    <w:rsid w:val="009F0D2C"/>
    <w:rsid w:val="009F550C"/>
    <w:rsid w:val="00A04E15"/>
    <w:rsid w:val="00A0661F"/>
    <w:rsid w:val="00A16498"/>
    <w:rsid w:val="00A34F3B"/>
    <w:rsid w:val="00A351E4"/>
    <w:rsid w:val="00A36D6C"/>
    <w:rsid w:val="00A55705"/>
    <w:rsid w:val="00A55E3C"/>
    <w:rsid w:val="00A6004B"/>
    <w:rsid w:val="00A71F12"/>
    <w:rsid w:val="00A726D5"/>
    <w:rsid w:val="00A75751"/>
    <w:rsid w:val="00A762AD"/>
    <w:rsid w:val="00A80AE5"/>
    <w:rsid w:val="00AD4D93"/>
    <w:rsid w:val="00AE2733"/>
    <w:rsid w:val="00AF33D5"/>
    <w:rsid w:val="00B2098B"/>
    <w:rsid w:val="00B24484"/>
    <w:rsid w:val="00B25AC3"/>
    <w:rsid w:val="00BA3C60"/>
    <w:rsid w:val="00BB7400"/>
    <w:rsid w:val="00BD1AF5"/>
    <w:rsid w:val="00BD4B78"/>
    <w:rsid w:val="00BF1395"/>
    <w:rsid w:val="00BF75ED"/>
    <w:rsid w:val="00C05C0D"/>
    <w:rsid w:val="00C116F0"/>
    <w:rsid w:val="00C2790B"/>
    <w:rsid w:val="00C37F5C"/>
    <w:rsid w:val="00CA3348"/>
    <w:rsid w:val="00CC56FB"/>
    <w:rsid w:val="00CE0183"/>
    <w:rsid w:val="00CE5244"/>
    <w:rsid w:val="00CF1D6B"/>
    <w:rsid w:val="00D4622D"/>
    <w:rsid w:val="00D70263"/>
    <w:rsid w:val="00DC344F"/>
    <w:rsid w:val="00DE5247"/>
    <w:rsid w:val="00DE57F5"/>
    <w:rsid w:val="00DE5937"/>
    <w:rsid w:val="00DF45A6"/>
    <w:rsid w:val="00E1206A"/>
    <w:rsid w:val="00E12217"/>
    <w:rsid w:val="00E23DB9"/>
    <w:rsid w:val="00E26EE8"/>
    <w:rsid w:val="00E34136"/>
    <w:rsid w:val="00E420B5"/>
    <w:rsid w:val="00E551CB"/>
    <w:rsid w:val="00E5727C"/>
    <w:rsid w:val="00E83EAD"/>
    <w:rsid w:val="00E9226D"/>
    <w:rsid w:val="00E976B7"/>
    <w:rsid w:val="00EE5AB8"/>
    <w:rsid w:val="00F05497"/>
    <w:rsid w:val="00F06774"/>
    <w:rsid w:val="00F108AF"/>
    <w:rsid w:val="00F55CC5"/>
    <w:rsid w:val="00F67114"/>
    <w:rsid w:val="00F828EA"/>
    <w:rsid w:val="00F86916"/>
    <w:rsid w:val="00FA0D35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7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FD5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95FD5"/>
    <w:rPr>
      <w:b/>
      <w:bCs/>
    </w:rPr>
  </w:style>
  <w:style w:type="character" w:customStyle="1" w:styleId="il">
    <w:name w:val="il"/>
    <w:basedOn w:val="DefaultParagraphFont"/>
    <w:rsid w:val="002750DC"/>
  </w:style>
  <w:style w:type="character" w:customStyle="1" w:styleId="hascaption">
    <w:name w:val="hascaption"/>
    <w:rsid w:val="00CE0183"/>
  </w:style>
  <w:style w:type="paragraph" w:styleId="Header">
    <w:name w:val="header"/>
    <w:basedOn w:val="Normal"/>
    <w:link w:val="HeaderChar"/>
    <w:uiPriority w:val="99"/>
    <w:unhideWhenUsed/>
    <w:rsid w:val="00A80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E5"/>
  </w:style>
  <w:style w:type="paragraph" w:styleId="Footer">
    <w:name w:val="footer"/>
    <w:basedOn w:val="Normal"/>
    <w:link w:val="FooterChar"/>
    <w:uiPriority w:val="99"/>
    <w:unhideWhenUsed/>
    <w:rsid w:val="00A80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E5"/>
  </w:style>
  <w:style w:type="character" w:customStyle="1" w:styleId="ocprogramconcurrentsessionpapertitle">
    <w:name w:val="oc_program_concurrentsessionpapertitle"/>
    <w:basedOn w:val="DefaultParagraphFont"/>
    <w:rsid w:val="00BF1395"/>
  </w:style>
  <w:style w:type="character" w:styleId="Hyperlink">
    <w:name w:val="Hyperlink"/>
    <w:basedOn w:val="DefaultParagraphFont"/>
    <w:uiPriority w:val="99"/>
    <w:unhideWhenUsed/>
    <w:rsid w:val="00BF1395"/>
    <w:rPr>
      <w:color w:val="0000FF"/>
      <w:u w:val="single"/>
    </w:rPr>
  </w:style>
  <w:style w:type="character" w:customStyle="1" w:styleId="textoffset18">
    <w:name w:val="text_offset18"/>
    <w:basedOn w:val="DefaultParagraphFont"/>
    <w:rsid w:val="007B3EBC"/>
  </w:style>
  <w:style w:type="character" w:customStyle="1" w:styleId="textoffset15">
    <w:name w:val="text_offset15"/>
    <w:basedOn w:val="DefaultParagraphFont"/>
    <w:rsid w:val="007B3EBC"/>
  </w:style>
  <w:style w:type="character" w:customStyle="1" w:styleId="textoffset22">
    <w:name w:val="text_offset22"/>
    <w:basedOn w:val="DefaultParagraphFont"/>
    <w:rsid w:val="005D4CAD"/>
  </w:style>
  <w:style w:type="character" w:customStyle="1" w:styleId="xbe">
    <w:name w:val="_xbe"/>
    <w:basedOn w:val="DefaultParagraphFont"/>
    <w:rsid w:val="005D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F904-6523-6A45-BF49-8BDF52CF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6217</Characters>
  <Application>Microsoft Office Word</Application>
  <DocSecurity>2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Microsoft Office User</cp:lastModifiedBy>
  <cp:revision>3</cp:revision>
  <cp:lastPrinted>2017-09-06T14:09:00Z</cp:lastPrinted>
  <dcterms:created xsi:type="dcterms:W3CDTF">2019-07-15T01:52:00Z</dcterms:created>
  <dcterms:modified xsi:type="dcterms:W3CDTF">2019-08-07T18:11:00Z</dcterms:modified>
</cp:coreProperties>
</file>